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E1373" w14:textId="4D2EC4FF" w:rsidR="006222C7" w:rsidRDefault="006222C7" w:rsidP="0051247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6483BA3" w14:textId="6C249D40" w:rsidR="001A0E64" w:rsidRDefault="001A0E64" w:rsidP="0051247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D431BEB" w14:textId="32877CD9" w:rsidR="001A0E64" w:rsidRPr="002E1DB4" w:rsidRDefault="001A0E64" w:rsidP="001A0E64">
      <w:pPr>
        <w:spacing w:line="259" w:lineRule="auto"/>
        <w:jc w:val="both"/>
        <w:rPr>
          <w:rFonts w:asciiTheme="minorHAnsi" w:hAnsiTheme="minorHAnsi" w:cstheme="minorBidi"/>
          <w:b/>
          <w:bCs/>
          <w:color w:val="49AAA2"/>
          <w:sz w:val="68"/>
          <w:szCs w:val="68"/>
        </w:rPr>
      </w:pPr>
      <w:r>
        <w:rPr>
          <w:rFonts w:asciiTheme="minorHAnsi" w:hAnsiTheme="minorHAnsi" w:cstheme="minorBidi"/>
          <w:b/>
          <w:bCs/>
          <w:color w:val="49AAA2"/>
          <w:sz w:val="68"/>
          <w:szCs w:val="68"/>
        </w:rPr>
        <w:t>Escandinavia y Fiordos</w:t>
      </w:r>
    </w:p>
    <w:p w14:paraId="6292B44D" w14:textId="77777777" w:rsidR="001A0E64" w:rsidRDefault="001A0E64" w:rsidP="001A0E64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  <w:r w:rsidRPr="00C27E51">
        <w:rPr>
          <w:rFonts w:asciiTheme="minorHAnsi" w:hAnsiTheme="minorHAnsi" w:cstheme="minorHAnsi"/>
          <w:noProof/>
          <w:color w:val="548DD4" w:themeColor="text2" w:themeTint="99"/>
          <w:sz w:val="68"/>
          <w:szCs w:val="6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4F301" wp14:editId="324B66E6">
                <wp:simplePos x="0" y="0"/>
                <wp:positionH relativeFrom="column">
                  <wp:posOffset>5286375</wp:posOffset>
                </wp:positionH>
                <wp:positionV relativeFrom="paragraph">
                  <wp:posOffset>5715</wp:posOffset>
                </wp:positionV>
                <wp:extent cx="1362710" cy="871220"/>
                <wp:effectExtent l="12700" t="12700" r="8890" b="17780"/>
                <wp:wrapNone/>
                <wp:docPr id="2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871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77F7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9C84E2" w14:textId="77777777" w:rsidR="001A0E64" w:rsidRPr="002E1DB4" w:rsidRDefault="001A0E64" w:rsidP="001A0E64">
                            <w:pPr>
                              <w:jc w:val="center"/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DB4"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TOUR</w:t>
                            </w:r>
                          </w:p>
                          <w:p w14:paraId="23A29623" w14:textId="77777777" w:rsidR="001A0E64" w:rsidRPr="002E1DB4" w:rsidRDefault="001A0E64" w:rsidP="001A0E64">
                            <w:pPr>
                              <w:jc w:val="center"/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DB4"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privado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E4F301" id="3 Elipse" o:spid="_x0000_s1026" style="position:absolute;left:0;text-align:left;margin-left:416.25pt;margin-top:.45pt;width:107.3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" fillcolor="window" strokecolor="#377f7a" strokeweight="2pt">
                <v:textbox>
                  <w:txbxContent>
                    <w:p w14:paraId="249C84E2" w14:textId="77777777" w:rsidR="001A0E64" w:rsidRPr="002E1DB4" w:rsidRDefault="001A0E64" w:rsidP="001A0E64">
                      <w:pPr>
                        <w:jc w:val="center"/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DB4"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TOUR</w:t>
                      </w:r>
                    </w:p>
                    <w:p w14:paraId="23A29623" w14:textId="77777777" w:rsidR="001A0E64" w:rsidRPr="002E1DB4" w:rsidRDefault="001A0E64" w:rsidP="001A0E64">
                      <w:pPr>
                        <w:jc w:val="center"/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DB4"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privado</w:t>
                      </w:r>
                    </w:p>
                  </w:txbxContent>
                </v:textbox>
              </v:oval>
            </w:pict>
          </mc:Fallback>
        </mc:AlternateContent>
      </w:r>
    </w:p>
    <w:p w14:paraId="311BD513" w14:textId="77777777" w:rsidR="001A0E64" w:rsidRPr="0026436E" w:rsidRDefault="001A0E64" w:rsidP="001A0E64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</w:p>
    <w:p w14:paraId="13CA1159" w14:textId="77777777" w:rsidR="001A0E64" w:rsidRPr="0026436E" w:rsidRDefault="001A0E64" w:rsidP="001A0E64">
      <w:pPr>
        <w:jc w:val="both"/>
        <w:rPr>
          <w:rFonts w:asciiTheme="minorHAnsi" w:hAnsiTheme="minorHAnsi" w:cstheme="minorHAnsi"/>
          <w:b/>
          <w:sz w:val="16"/>
          <w:lang w:val="es-ES_tradnl"/>
        </w:rPr>
      </w:pPr>
    </w:p>
    <w:p w14:paraId="4A0835D5" w14:textId="2E56D68F" w:rsidR="001A0E64" w:rsidRPr="00C27E51" w:rsidRDefault="001A0E64" w:rsidP="001A0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9AAA2"/>
        <w:tabs>
          <w:tab w:val="left" w:pos="7411"/>
        </w:tabs>
        <w:jc w:val="both"/>
        <w:rPr>
          <w:rFonts w:asciiTheme="minorHAnsi" w:hAnsiTheme="minorHAnsi" w:cstheme="minorHAnsi"/>
          <w:color w:val="FFFFFF" w:themeColor="background1"/>
          <w:sz w:val="18"/>
          <w:szCs w:val="18"/>
          <w:lang w:val="es-ES_tradnl"/>
        </w:rPr>
      </w:pPr>
      <w:r>
        <w:rPr>
          <w:rFonts w:asciiTheme="minorHAnsi" w:hAnsiTheme="minorHAnsi" w:cstheme="minorHAnsi"/>
          <w:b/>
          <w:color w:val="FFFFFF" w:themeColor="background1"/>
          <w:lang w:val="es-ES_tradnl"/>
        </w:rPr>
        <w:t>9</w:t>
      </w:r>
      <w:r w:rsidRPr="00C27E51"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 días </w:t>
      </w:r>
      <w:r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                                                                                                             REF. H-4109</w:t>
      </w:r>
      <w:r>
        <w:rPr>
          <w:rFonts w:asciiTheme="minorHAnsi" w:hAnsiTheme="minorHAnsi" w:cstheme="minorHAnsi"/>
          <w:b/>
          <w:color w:val="FFFFFF" w:themeColor="background1"/>
          <w:lang w:val="es-ES_tradnl"/>
        </w:rPr>
        <w:tab/>
      </w:r>
    </w:p>
    <w:p w14:paraId="3806168E" w14:textId="77777777" w:rsidR="001A0E64" w:rsidRDefault="001A0E64" w:rsidP="001A0E64">
      <w:pPr>
        <w:jc w:val="both"/>
        <w:rPr>
          <w:rFonts w:asciiTheme="minorHAnsi" w:hAnsiTheme="minorHAnsi" w:cstheme="minorHAnsi"/>
          <w:b/>
          <w:color w:val="BFBFBF" w:themeColor="background1" w:themeShade="BF"/>
          <w:sz w:val="18"/>
          <w:szCs w:val="18"/>
        </w:rPr>
      </w:pPr>
    </w:p>
    <w:p w14:paraId="047C36E0" w14:textId="77777777" w:rsidR="005767A6" w:rsidRDefault="005767A6" w:rsidP="005767A6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</w:p>
    <w:p w14:paraId="5118ABAB" w14:textId="77777777" w:rsidR="005767A6" w:rsidRDefault="005767A6" w:rsidP="005767A6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  <w:sectPr w:rsidR="005767A6" w:rsidSect="004E003B">
          <w:pgSz w:w="11907" w:h="16839" w:code="9"/>
          <w:pgMar w:top="426" w:right="708" w:bottom="426" w:left="709" w:header="720" w:footer="720" w:gutter="0"/>
          <w:cols w:space="720"/>
          <w:docGrid w:linePitch="360"/>
        </w:sectPr>
      </w:pPr>
    </w:p>
    <w:p w14:paraId="30268D7E" w14:textId="7E2E4BA3" w:rsidR="005767A6" w:rsidRPr="002E1DB4" w:rsidRDefault="005767A6" w:rsidP="005767A6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01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Bergen</w:t>
      </w:r>
    </w:p>
    <w:p w14:paraId="4EE9A507" w14:textId="628871AD" w:rsidR="006C4AC7" w:rsidRDefault="006C4AC7" w:rsidP="6D1C5D2A">
      <w:pPr>
        <w:jc w:val="both"/>
        <w:rPr>
          <w:rFonts w:asciiTheme="minorHAnsi" w:hAnsiTheme="minorHAnsi" w:cstheme="minorBidi"/>
          <w:sz w:val="18"/>
          <w:szCs w:val="18"/>
        </w:rPr>
      </w:pPr>
      <w:r w:rsidRPr="6D1C5D2A">
        <w:rPr>
          <w:rFonts w:asciiTheme="minorHAnsi" w:hAnsiTheme="minorHAnsi" w:cstheme="minorBidi"/>
          <w:sz w:val="18"/>
          <w:szCs w:val="18"/>
        </w:rPr>
        <w:t>Llegada al aeropuerto de</w:t>
      </w:r>
      <w:r w:rsidR="08AAA8C1" w:rsidRPr="6D1C5D2A">
        <w:rPr>
          <w:rFonts w:asciiTheme="minorHAnsi" w:hAnsiTheme="minorHAnsi" w:cstheme="minorBidi"/>
          <w:sz w:val="18"/>
          <w:szCs w:val="18"/>
        </w:rPr>
        <w:t xml:space="preserve"> Bergen</w:t>
      </w:r>
      <w:r w:rsidRPr="6D1C5D2A">
        <w:rPr>
          <w:rFonts w:asciiTheme="minorHAnsi" w:hAnsiTheme="minorHAnsi" w:cstheme="minorBidi"/>
          <w:sz w:val="18"/>
          <w:szCs w:val="18"/>
        </w:rPr>
        <w:t xml:space="preserve"> y </w:t>
      </w:r>
      <w:r w:rsidRPr="6D1C5D2A">
        <w:rPr>
          <w:rFonts w:asciiTheme="minorHAnsi" w:hAnsiTheme="minorHAnsi" w:cstheme="minorBidi"/>
          <w:b/>
          <w:bCs/>
          <w:sz w:val="18"/>
          <w:szCs w:val="18"/>
        </w:rPr>
        <w:t>traslado</w:t>
      </w:r>
      <w:r w:rsidRPr="6D1C5D2A">
        <w:rPr>
          <w:rFonts w:asciiTheme="minorHAnsi" w:hAnsiTheme="minorHAnsi" w:cstheme="minorBidi"/>
          <w:sz w:val="18"/>
          <w:szCs w:val="18"/>
        </w:rPr>
        <w:t xml:space="preserve"> al hotel. </w:t>
      </w:r>
      <w:r w:rsidRPr="6D1C5D2A">
        <w:rPr>
          <w:rFonts w:asciiTheme="minorHAnsi" w:hAnsiTheme="minorHAnsi" w:cstheme="minorBidi"/>
          <w:b/>
          <w:bCs/>
          <w:sz w:val="18"/>
          <w:szCs w:val="18"/>
        </w:rPr>
        <w:t>Alojamiento</w:t>
      </w:r>
      <w:r w:rsidRPr="6D1C5D2A">
        <w:rPr>
          <w:rFonts w:asciiTheme="minorHAnsi" w:hAnsiTheme="minorHAnsi" w:cstheme="minorBidi"/>
          <w:sz w:val="18"/>
          <w:szCs w:val="18"/>
        </w:rPr>
        <w:t>.</w:t>
      </w:r>
    </w:p>
    <w:p w14:paraId="4E3BFCF9" w14:textId="6E64C43B" w:rsidR="00F728FB" w:rsidRDefault="00F728FB" w:rsidP="00F657C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BB3B4A0" w14:textId="7EEBB4C0" w:rsidR="005767A6" w:rsidRPr="002E1DB4" w:rsidRDefault="005767A6" w:rsidP="005767A6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02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Bergen </w:t>
      </w:r>
    </w:p>
    <w:p w14:paraId="67CC0084" w14:textId="5E2835D0" w:rsidR="55CFD519" w:rsidRDefault="55CFD519" w:rsidP="6D1C5D2A">
      <w:pPr>
        <w:jc w:val="both"/>
        <w:rPr>
          <w:rFonts w:ascii="Calibri" w:eastAsia="Calibri" w:hAnsi="Calibri" w:cs="Calibri"/>
          <w:sz w:val="18"/>
          <w:szCs w:val="18"/>
        </w:rPr>
      </w:pPr>
      <w:r w:rsidRPr="6D1C5D2A">
        <w:rPr>
          <w:rFonts w:ascii="Calibri" w:eastAsia="Calibri" w:hAnsi="Calibri" w:cs="Calibri"/>
          <w:b/>
          <w:bCs/>
          <w:sz w:val="18"/>
          <w:szCs w:val="18"/>
        </w:rPr>
        <w:t>Desayuno y visita guiada panorámica</w:t>
      </w:r>
      <w:r w:rsidRPr="6D1C5D2A">
        <w:rPr>
          <w:rFonts w:ascii="Calibri" w:eastAsia="Calibri" w:hAnsi="Calibri" w:cs="Calibri"/>
          <w:sz w:val="18"/>
          <w:szCs w:val="18"/>
        </w:rPr>
        <w:t xml:space="preserve"> que incluye las casas hanseáticas y la ciudad vieja. Resto del día libre para disfrutar de la ciudad.  </w:t>
      </w:r>
      <w:r w:rsidRPr="6D1C5D2A">
        <w:rPr>
          <w:rFonts w:ascii="Calibri" w:eastAsia="Calibri" w:hAnsi="Calibri" w:cs="Calibri"/>
          <w:b/>
          <w:bCs/>
          <w:sz w:val="18"/>
          <w:szCs w:val="18"/>
        </w:rPr>
        <w:t>Alojamiento</w:t>
      </w:r>
    </w:p>
    <w:p w14:paraId="6CDE988B" w14:textId="33821353" w:rsidR="6D1C5D2A" w:rsidRDefault="6D1C5D2A" w:rsidP="6D1C5D2A">
      <w:pPr>
        <w:pStyle w:val="Textoindependiente"/>
        <w:spacing w:after="0"/>
        <w:jc w:val="both"/>
        <w:rPr>
          <w:rFonts w:asciiTheme="minorHAnsi" w:hAnsiTheme="minorHAnsi" w:cstheme="minorBidi"/>
          <w:b/>
          <w:bCs/>
          <w:color w:val="BFBFBF" w:themeColor="background1" w:themeShade="BF"/>
          <w:sz w:val="18"/>
          <w:szCs w:val="18"/>
        </w:rPr>
      </w:pPr>
    </w:p>
    <w:p w14:paraId="59FE9657" w14:textId="129A404A" w:rsidR="005767A6" w:rsidRPr="002E1DB4" w:rsidRDefault="005767A6" w:rsidP="005767A6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03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Bergen – Loen (Región de los Fiordos) </w:t>
      </w:r>
    </w:p>
    <w:p w14:paraId="63A27710" w14:textId="55D4FBF3" w:rsidR="3C06B3AA" w:rsidRDefault="3C06B3AA" w:rsidP="6D1C5D2A">
      <w:pPr>
        <w:jc w:val="both"/>
      </w:pPr>
      <w:r w:rsidRPr="6D1C5D2A">
        <w:rPr>
          <w:rFonts w:ascii="Calibri" w:eastAsia="Calibri" w:hAnsi="Calibri" w:cs="Calibri"/>
          <w:b/>
          <w:bCs/>
          <w:sz w:val="18"/>
          <w:szCs w:val="18"/>
        </w:rPr>
        <w:t>Desayuno</w:t>
      </w:r>
      <w:r w:rsidRPr="6D1C5D2A">
        <w:rPr>
          <w:rFonts w:ascii="Calibri" w:eastAsia="Calibri" w:hAnsi="Calibri" w:cs="Calibri"/>
          <w:sz w:val="18"/>
          <w:szCs w:val="18"/>
        </w:rPr>
        <w:t>.</w:t>
      </w:r>
      <w:r w:rsidR="002044E2">
        <w:rPr>
          <w:rFonts w:ascii="Calibri" w:eastAsia="Calibri" w:hAnsi="Calibri" w:cs="Calibri"/>
          <w:sz w:val="18"/>
          <w:szCs w:val="18"/>
        </w:rPr>
        <w:t xml:space="preserve"> E</w:t>
      </w:r>
      <w:r w:rsidRPr="002044E2">
        <w:rPr>
          <w:rFonts w:ascii="Calibri" w:eastAsia="Calibri" w:hAnsi="Calibri" w:cs="Calibri"/>
          <w:sz w:val="18"/>
          <w:szCs w:val="18"/>
        </w:rPr>
        <w:t xml:space="preserve">fectuaremos un </w:t>
      </w:r>
      <w:r w:rsidRPr="002044E2">
        <w:rPr>
          <w:rFonts w:ascii="Calibri" w:eastAsia="Calibri" w:hAnsi="Calibri" w:cs="Calibri"/>
          <w:b/>
          <w:bCs/>
          <w:sz w:val="18"/>
          <w:szCs w:val="18"/>
        </w:rPr>
        <w:t>crucero</w:t>
      </w:r>
      <w:r w:rsidRPr="002044E2">
        <w:rPr>
          <w:rFonts w:ascii="Calibri" w:eastAsia="Calibri" w:hAnsi="Calibri" w:cs="Calibri"/>
          <w:sz w:val="18"/>
          <w:szCs w:val="18"/>
        </w:rPr>
        <w:t xml:space="preserve"> por el </w:t>
      </w:r>
      <w:r w:rsidRPr="002044E2">
        <w:rPr>
          <w:rFonts w:ascii="Calibri" w:eastAsia="Calibri" w:hAnsi="Calibri" w:cs="Calibri"/>
          <w:b/>
          <w:bCs/>
          <w:sz w:val="18"/>
          <w:szCs w:val="18"/>
        </w:rPr>
        <w:t>Sognefjord</w:t>
      </w:r>
      <w:r w:rsidRPr="002044E2">
        <w:rPr>
          <w:rFonts w:ascii="Calibri" w:eastAsia="Calibri" w:hAnsi="Calibri" w:cs="Calibri"/>
          <w:sz w:val="18"/>
          <w:szCs w:val="18"/>
        </w:rPr>
        <w:t>,</w:t>
      </w:r>
      <w:r w:rsidRPr="6D1C5D2A">
        <w:rPr>
          <w:rFonts w:ascii="Calibri" w:eastAsia="Calibri" w:hAnsi="Calibri" w:cs="Calibri"/>
          <w:sz w:val="18"/>
          <w:szCs w:val="18"/>
        </w:rPr>
        <w:t xml:space="preserve"> o fiordo de los sueños. Llegada a la región de los Fiordos. </w:t>
      </w:r>
      <w:r w:rsidRPr="002044E2">
        <w:rPr>
          <w:rFonts w:ascii="Calibri" w:eastAsia="Calibri" w:hAnsi="Calibri" w:cs="Calibri"/>
          <w:b/>
          <w:bCs/>
          <w:sz w:val="18"/>
          <w:szCs w:val="18"/>
        </w:rPr>
        <w:t>Cena y alojamiento</w:t>
      </w:r>
      <w:r w:rsidRPr="6D1C5D2A">
        <w:rPr>
          <w:rFonts w:ascii="Calibri" w:eastAsia="Calibri" w:hAnsi="Calibri" w:cs="Calibri"/>
          <w:sz w:val="18"/>
          <w:szCs w:val="18"/>
        </w:rPr>
        <w:t xml:space="preserve"> </w:t>
      </w:r>
    </w:p>
    <w:p w14:paraId="176F9D36" w14:textId="1A04DE45" w:rsidR="6D1C5D2A" w:rsidRDefault="6D1C5D2A" w:rsidP="6D1C5D2A">
      <w:pPr>
        <w:jc w:val="both"/>
        <w:rPr>
          <w:rFonts w:ascii="Calibri" w:eastAsia="Calibri" w:hAnsi="Calibri" w:cs="Calibri"/>
          <w:b/>
          <w:bCs/>
          <w:color w:val="365F91" w:themeColor="accent1" w:themeShade="BF"/>
          <w:sz w:val="18"/>
          <w:szCs w:val="18"/>
        </w:rPr>
      </w:pPr>
    </w:p>
    <w:p w14:paraId="07442432" w14:textId="02B4C37D" w:rsidR="005767A6" w:rsidRPr="002E1DB4" w:rsidRDefault="005767A6" w:rsidP="005767A6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04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Loe</w:t>
      </w:r>
      <w:r w:rsidR="001A0E64">
        <w:rPr>
          <w:rFonts w:asciiTheme="minorHAnsi" w:hAnsiTheme="minorHAnsi" w:cstheme="minorHAnsi"/>
          <w:b/>
          <w:color w:val="49AAA2"/>
          <w:sz w:val="18"/>
          <w:szCs w:val="18"/>
        </w:rPr>
        <w:t>n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Briskdal – Geiranger - Alesund</w:t>
      </w:r>
    </w:p>
    <w:p w14:paraId="05C96A66" w14:textId="6308A1C6" w:rsidR="43DA1857" w:rsidRDefault="43DA1857" w:rsidP="6D1C5D2A">
      <w:pPr>
        <w:jc w:val="both"/>
        <w:rPr>
          <w:rFonts w:ascii="Calibri" w:eastAsia="Calibri" w:hAnsi="Calibri" w:cs="Calibri"/>
          <w:sz w:val="18"/>
          <w:szCs w:val="18"/>
          <w:highlight w:val="yellow"/>
        </w:rPr>
      </w:pPr>
      <w:r w:rsidRPr="6D1C5D2A">
        <w:rPr>
          <w:rFonts w:ascii="Calibri" w:eastAsia="Calibri" w:hAnsi="Calibri" w:cs="Calibri"/>
          <w:b/>
          <w:bCs/>
          <w:sz w:val="18"/>
          <w:szCs w:val="18"/>
        </w:rPr>
        <w:t>Desayuno</w:t>
      </w:r>
      <w:r w:rsidRPr="0048111B">
        <w:rPr>
          <w:rFonts w:ascii="Calibri" w:eastAsia="Calibri" w:hAnsi="Calibri" w:cs="Calibri"/>
          <w:sz w:val="18"/>
          <w:szCs w:val="18"/>
        </w:rPr>
        <w:t xml:space="preserve">. Dia entero dedicado a recorrer esta región incluyendo la </w:t>
      </w:r>
      <w:r w:rsidRPr="0048111B">
        <w:rPr>
          <w:rFonts w:ascii="Calibri" w:eastAsia="Calibri" w:hAnsi="Calibri" w:cs="Calibri"/>
          <w:b/>
          <w:bCs/>
          <w:sz w:val="18"/>
          <w:szCs w:val="18"/>
        </w:rPr>
        <w:t>visita</w:t>
      </w:r>
      <w:r w:rsidRPr="0048111B">
        <w:rPr>
          <w:rFonts w:ascii="Calibri" w:eastAsia="Calibri" w:hAnsi="Calibri" w:cs="Calibri"/>
          <w:sz w:val="18"/>
          <w:szCs w:val="18"/>
        </w:rPr>
        <w:t xml:space="preserve"> al </w:t>
      </w:r>
      <w:r w:rsidRPr="0048111B">
        <w:rPr>
          <w:rFonts w:ascii="Calibri" w:eastAsia="Calibri" w:hAnsi="Calibri" w:cs="Calibri"/>
          <w:b/>
          <w:bCs/>
          <w:sz w:val="18"/>
          <w:szCs w:val="18"/>
        </w:rPr>
        <w:t xml:space="preserve">Glaciar de </w:t>
      </w:r>
      <w:proofErr w:type="spellStart"/>
      <w:r w:rsidRPr="0048111B">
        <w:rPr>
          <w:rFonts w:ascii="Calibri" w:eastAsia="Calibri" w:hAnsi="Calibri" w:cs="Calibri"/>
          <w:b/>
          <w:bCs/>
          <w:sz w:val="18"/>
          <w:szCs w:val="18"/>
        </w:rPr>
        <w:t>Briksdals</w:t>
      </w:r>
      <w:proofErr w:type="spellEnd"/>
      <w:r w:rsidRPr="0048111B">
        <w:rPr>
          <w:rFonts w:ascii="Calibri" w:eastAsia="Calibri" w:hAnsi="Calibri" w:cs="Calibri"/>
          <w:b/>
          <w:bCs/>
          <w:sz w:val="18"/>
          <w:szCs w:val="18"/>
        </w:rPr>
        <w:t>.</w:t>
      </w:r>
      <w:r w:rsidRPr="0048111B">
        <w:rPr>
          <w:rFonts w:ascii="Calibri" w:eastAsia="Calibri" w:hAnsi="Calibri" w:cs="Calibri"/>
          <w:sz w:val="18"/>
          <w:szCs w:val="18"/>
        </w:rPr>
        <w:t xml:space="preserve"> Tomaremos un </w:t>
      </w:r>
      <w:r w:rsidRPr="0048111B">
        <w:rPr>
          <w:rFonts w:ascii="Calibri" w:eastAsia="Calibri" w:hAnsi="Calibri" w:cs="Calibri"/>
          <w:b/>
          <w:bCs/>
          <w:sz w:val="18"/>
          <w:szCs w:val="18"/>
        </w:rPr>
        <w:t>crucero</w:t>
      </w:r>
      <w:r w:rsidRPr="0048111B">
        <w:rPr>
          <w:rFonts w:ascii="Calibri" w:eastAsia="Calibri" w:hAnsi="Calibri" w:cs="Calibri"/>
          <w:sz w:val="18"/>
          <w:szCs w:val="18"/>
        </w:rPr>
        <w:t xml:space="preserve"> de 50 minutos en el </w:t>
      </w:r>
      <w:r w:rsidRPr="0048111B">
        <w:rPr>
          <w:rFonts w:ascii="Calibri" w:eastAsia="Calibri" w:hAnsi="Calibri" w:cs="Calibri"/>
          <w:b/>
          <w:bCs/>
          <w:sz w:val="18"/>
          <w:szCs w:val="18"/>
        </w:rPr>
        <w:t>Fiordo de Geiranger</w:t>
      </w:r>
      <w:r w:rsidRPr="0048111B">
        <w:rPr>
          <w:rFonts w:ascii="Calibri" w:eastAsia="Calibri" w:hAnsi="Calibri" w:cs="Calibri"/>
          <w:sz w:val="18"/>
          <w:szCs w:val="18"/>
        </w:rPr>
        <w:t xml:space="preserve"> y tras haber disfrutado de las espectaculares vistas a bordo llegaremos a Alesund.</w:t>
      </w:r>
      <w:r w:rsidRPr="00B31D2C">
        <w:rPr>
          <w:rFonts w:ascii="Calibri" w:eastAsia="Calibri" w:hAnsi="Calibri" w:cs="Calibri"/>
          <w:sz w:val="18"/>
          <w:szCs w:val="18"/>
        </w:rPr>
        <w:t xml:space="preserve"> </w:t>
      </w:r>
      <w:r w:rsidRPr="00B31D2C">
        <w:rPr>
          <w:rFonts w:ascii="Calibri" w:eastAsia="Calibri" w:hAnsi="Calibri" w:cs="Calibri"/>
          <w:b/>
          <w:bCs/>
          <w:sz w:val="18"/>
          <w:szCs w:val="18"/>
        </w:rPr>
        <w:t xml:space="preserve"> Alojamiento</w:t>
      </w:r>
    </w:p>
    <w:p w14:paraId="513F7536" w14:textId="10630E3D" w:rsidR="006C24D9" w:rsidRDefault="006C24D9" w:rsidP="006C24D9">
      <w:pPr>
        <w:pStyle w:val="Textoindependiente"/>
        <w:spacing w:after="0" w:line="259" w:lineRule="auto"/>
        <w:jc w:val="both"/>
        <w:rPr>
          <w:rFonts w:asciiTheme="minorHAnsi" w:hAnsiTheme="minorHAnsi" w:cstheme="minorBidi"/>
          <w:b/>
          <w:bCs/>
          <w:color w:val="BFBFBF" w:themeColor="background1" w:themeShade="BF"/>
          <w:sz w:val="18"/>
          <w:szCs w:val="18"/>
        </w:rPr>
      </w:pPr>
    </w:p>
    <w:p w14:paraId="2225ABDD" w14:textId="355B0F77" w:rsidR="005767A6" w:rsidRDefault="005767A6" w:rsidP="005767A6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05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Alesund – </w:t>
      </w:r>
      <w:proofErr w:type="spellStart"/>
      <w:r>
        <w:rPr>
          <w:rFonts w:asciiTheme="minorHAnsi" w:hAnsiTheme="minorHAnsi" w:cstheme="minorHAnsi"/>
          <w:b/>
          <w:color w:val="49AAA2"/>
          <w:sz w:val="18"/>
          <w:szCs w:val="18"/>
        </w:rPr>
        <w:t>Lillehamer</w:t>
      </w:r>
      <w:proofErr w:type="spellEnd"/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Oslo</w:t>
      </w:r>
    </w:p>
    <w:p w14:paraId="5995F59D" w14:textId="527A0BB3" w:rsidR="4B5E28BD" w:rsidRDefault="4B5E28BD" w:rsidP="66B1C558">
      <w:pPr>
        <w:jc w:val="both"/>
      </w:pPr>
      <w:r w:rsidRPr="66B1C558">
        <w:rPr>
          <w:rFonts w:ascii="Calibri" w:eastAsia="Calibri" w:hAnsi="Calibri" w:cs="Calibri"/>
          <w:b/>
          <w:bCs/>
          <w:sz w:val="18"/>
          <w:szCs w:val="18"/>
        </w:rPr>
        <w:t>Desayuno</w:t>
      </w:r>
      <w:r w:rsidRPr="66B1C558">
        <w:rPr>
          <w:rFonts w:ascii="Calibri" w:eastAsia="Calibri" w:hAnsi="Calibri" w:cs="Calibri"/>
          <w:sz w:val="18"/>
          <w:szCs w:val="18"/>
        </w:rPr>
        <w:t>. A través de las tierras Troll y el valle de Romsdal y las poblaciones de Otta y Dombas llegaremos a Lillehammer</w:t>
      </w:r>
      <w:r w:rsidR="006C24D9">
        <w:rPr>
          <w:rFonts w:ascii="Calibri" w:eastAsia="Calibri" w:hAnsi="Calibri" w:cs="Calibri"/>
          <w:sz w:val="18"/>
          <w:szCs w:val="18"/>
        </w:rPr>
        <w:t xml:space="preserve">, breve </w:t>
      </w:r>
      <w:r w:rsidR="006C24D9">
        <w:rPr>
          <w:rFonts w:ascii="Calibri" w:eastAsia="Calibri" w:hAnsi="Calibri" w:cs="Calibri"/>
          <w:sz w:val="18"/>
          <w:szCs w:val="18"/>
        </w:rPr>
        <w:t xml:space="preserve">parada y tiempo libre para </w:t>
      </w:r>
      <w:r w:rsidR="00E46F51">
        <w:rPr>
          <w:rFonts w:ascii="Calibri" w:eastAsia="Calibri" w:hAnsi="Calibri" w:cs="Calibri"/>
          <w:sz w:val="18"/>
          <w:szCs w:val="18"/>
        </w:rPr>
        <w:t xml:space="preserve">la </w:t>
      </w:r>
      <w:r w:rsidRPr="66B1C558">
        <w:rPr>
          <w:rFonts w:ascii="Calibri" w:eastAsia="Calibri" w:hAnsi="Calibri" w:cs="Calibri"/>
          <w:sz w:val="18"/>
          <w:szCs w:val="18"/>
        </w:rPr>
        <w:t xml:space="preserve">visita </w:t>
      </w:r>
      <w:r w:rsidR="00E46F51">
        <w:rPr>
          <w:rFonts w:ascii="Calibri" w:eastAsia="Calibri" w:hAnsi="Calibri" w:cs="Calibri"/>
          <w:sz w:val="18"/>
          <w:szCs w:val="18"/>
        </w:rPr>
        <w:t>de</w:t>
      </w:r>
      <w:r w:rsidRPr="66B1C558">
        <w:rPr>
          <w:rFonts w:ascii="Calibri" w:eastAsia="Calibri" w:hAnsi="Calibri" w:cs="Calibri"/>
          <w:sz w:val="18"/>
          <w:szCs w:val="18"/>
        </w:rPr>
        <w:t xml:space="preserve"> los</w:t>
      </w:r>
      <w:r w:rsidR="00E46F51">
        <w:rPr>
          <w:rFonts w:ascii="Calibri" w:eastAsia="Calibri" w:hAnsi="Calibri" w:cs="Calibri"/>
          <w:sz w:val="18"/>
          <w:szCs w:val="18"/>
        </w:rPr>
        <w:t xml:space="preserve"> </w:t>
      </w:r>
      <w:r w:rsidRPr="66B1C558">
        <w:rPr>
          <w:rFonts w:ascii="Calibri" w:eastAsia="Calibri" w:hAnsi="Calibri" w:cs="Calibri"/>
          <w:sz w:val="18"/>
          <w:szCs w:val="18"/>
        </w:rPr>
        <w:t xml:space="preserve">trampolines de ski. Por la tarde llegada a Oslo. </w:t>
      </w:r>
      <w:r w:rsidRPr="66B1C558">
        <w:rPr>
          <w:rFonts w:ascii="Calibri" w:eastAsia="Calibri" w:hAnsi="Calibri" w:cs="Calibri"/>
          <w:b/>
          <w:bCs/>
          <w:sz w:val="18"/>
          <w:szCs w:val="18"/>
        </w:rPr>
        <w:t>Alojamiento</w:t>
      </w:r>
      <w:r w:rsidRPr="66B1C558">
        <w:rPr>
          <w:rFonts w:ascii="Calibri" w:eastAsia="Calibri" w:hAnsi="Calibri" w:cs="Calibri"/>
          <w:sz w:val="18"/>
          <w:szCs w:val="18"/>
        </w:rPr>
        <w:t xml:space="preserve"> </w:t>
      </w:r>
    </w:p>
    <w:p w14:paraId="4EDB6DA8" w14:textId="3B6FBDD6" w:rsidR="4B5E28BD" w:rsidRDefault="4B5E28BD" w:rsidP="66B1C558">
      <w:pPr>
        <w:jc w:val="both"/>
        <w:rPr>
          <w:rFonts w:ascii="Calibri" w:eastAsia="Calibri" w:hAnsi="Calibri" w:cs="Calibri"/>
          <w:sz w:val="18"/>
          <w:szCs w:val="18"/>
        </w:rPr>
      </w:pPr>
      <w:r w:rsidRPr="66B1C558">
        <w:rPr>
          <w:rFonts w:ascii="Calibri" w:eastAsia="Calibri" w:hAnsi="Calibri" w:cs="Calibri"/>
          <w:sz w:val="18"/>
          <w:szCs w:val="18"/>
        </w:rPr>
        <w:t xml:space="preserve"> </w:t>
      </w:r>
    </w:p>
    <w:p w14:paraId="4EB82B09" w14:textId="1BD69F44" w:rsidR="005767A6" w:rsidRDefault="005767A6" w:rsidP="005767A6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06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Oslo</w:t>
      </w:r>
    </w:p>
    <w:p w14:paraId="65B87EB1" w14:textId="211BA6F8" w:rsidR="4B5E28BD" w:rsidRDefault="00E46F51">
      <w:r>
        <w:rPr>
          <w:rFonts w:ascii="Calibri" w:eastAsia="Calibri" w:hAnsi="Calibri" w:cs="Calibri"/>
          <w:b/>
          <w:bCs/>
          <w:sz w:val="18"/>
          <w:szCs w:val="18"/>
        </w:rPr>
        <w:t>Desayuno.  V</w:t>
      </w:r>
      <w:r w:rsidR="4B5E28BD" w:rsidRPr="66B1C558">
        <w:rPr>
          <w:rFonts w:ascii="Calibri" w:eastAsia="Calibri" w:hAnsi="Calibri" w:cs="Calibri"/>
          <w:b/>
          <w:bCs/>
          <w:sz w:val="18"/>
          <w:szCs w:val="18"/>
        </w:rPr>
        <w:t>isita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guiada</w:t>
      </w:r>
      <w:r w:rsidR="4B5E28BD" w:rsidRPr="66B1C558">
        <w:rPr>
          <w:rFonts w:ascii="Calibri" w:eastAsia="Calibri" w:hAnsi="Calibri" w:cs="Calibri"/>
          <w:b/>
          <w:bCs/>
          <w:sz w:val="18"/>
          <w:szCs w:val="18"/>
        </w:rPr>
        <w:t xml:space="preserve"> panorámica:</w:t>
      </w:r>
      <w:r w:rsidR="4B5E28BD" w:rsidRPr="66B1C558">
        <w:rPr>
          <w:rFonts w:ascii="Calibri" w:eastAsia="Calibri" w:hAnsi="Calibri" w:cs="Calibri"/>
          <w:sz w:val="18"/>
          <w:szCs w:val="18"/>
        </w:rPr>
        <w:t xml:space="preserve"> Parque Frogner, calle Karl-Johans, Ayuntamiento, Palacio Real, etc.</w:t>
      </w:r>
      <w:r>
        <w:rPr>
          <w:rFonts w:ascii="Calibri" w:eastAsia="Calibri" w:hAnsi="Calibri" w:cs="Calibri"/>
          <w:sz w:val="18"/>
          <w:szCs w:val="18"/>
        </w:rPr>
        <w:t xml:space="preserve"> Resto del libre</w:t>
      </w:r>
      <w:r w:rsidR="00134706">
        <w:rPr>
          <w:rFonts w:ascii="Calibri" w:eastAsia="Calibri" w:hAnsi="Calibri" w:cs="Calibri"/>
          <w:sz w:val="18"/>
          <w:szCs w:val="18"/>
        </w:rPr>
        <w:t xml:space="preserve"> para conocer la ciudad. </w:t>
      </w:r>
      <w:r w:rsidR="00134706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4B5E28BD" w:rsidRPr="66B1C558">
        <w:rPr>
          <w:rFonts w:ascii="Calibri" w:eastAsia="Calibri" w:hAnsi="Calibri" w:cs="Calibri"/>
          <w:b/>
          <w:bCs/>
          <w:sz w:val="18"/>
          <w:szCs w:val="18"/>
        </w:rPr>
        <w:t>lojamiento</w:t>
      </w:r>
    </w:p>
    <w:p w14:paraId="3B5D3D6E" w14:textId="70BAB96A" w:rsidR="00134706" w:rsidRDefault="00134706" w:rsidP="00134706">
      <w:pPr>
        <w:pStyle w:val="Textoindependiente"/>
        <w:spacing w:after="0" w:line="259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1FE72F86" w14:textId="4507B4B9" w:rsidR="005767A6" w:rsidRDefault="005767A6" w:rsidP="005767A6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07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Oslo – Karlstad – Estocolmo </w:t>
      </w:r>
    </w:p>
    <w:p w14:paraId="5DD75863" w14:textId="77823C4F" w:rsidR="4B5E28BD" w:rsidRDefault="4B5E28BD" w:rsidP="66B1C558">
      <w:pPr>
        <w:jc w:val="both"/>
      </w:pPr>
      <w:r w:rsidRPr="66B1C558">
        <w:rPr>
          <w:rFonts w:ascii="Calibri" w:eastAsia="Calibri" w:hAnsi="Calibri" w:cs="Calibri"/>
          <w:b/>
          <w:bCs/>
          <w:sz w:val="18"/>
          <w:szCs w:val="18"/>
        </w:rPr>
        <w:t>Desayuno</w:t>
      </w:r>
      <w:r w:rsidRPr="66B1C558">
        <w:rPr>
          <w:rFonts w:ascii="Calibri" w:eastAsia="Calibri" w:hAnsi="Calibri" w:cs="Calibri"/>
          <w:sz w:val="18"/>
          <w:szCs w:val="18"/>
        </w:rPr>
        <w:t xml:space="preserve">. Salida hacia Karlstad y continuación a Estocolmo. Llegada y tiempo libre.  </w:t>
      </w:r>
      <w:r w:rsidRPr="66B1C558">
        <w:rPr>
          <w:rFonts w:ascii="Calibri" w:eastAsia="Calibri" w:hAnsi="Calibri" w:cs="Calibri"/>
          <w:b/>
          <w:bCs/>
          <w:sz w:val="18"/>
          <w:szCs w:val="18"/>
        </w:rPr>
        <w:t>Alojamiento</w:t>
      </w:r>
      <w:r w:rsidRPr="66B1C558">
        <w:rPr>
          <w:rFonts w:ascii="Calibri" w:eastAsia="Calibri" w:hAnsi="Calibri" w:cs="Calibri"/>
          <w:sz w:val="18"/>
          <w:szCs w:val="18"/>
        </w:rPr>
        <w:t xml:space="preserve"> </w:t>
      </w:r>
    </w:p>
    <w:p w14:paraId="532A03F6" w14:textId="750CBD36" w:rsidR="4B5E28BD" w:rsidRDefault="4B5E28BD" w:rsidP="66B1C558">
      <w:pPr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66B1C558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</w:p>
    <w:p w14:paraId="61E64B59" w14:textId="47843334" w:rsidR="005767A6" w:rsidRDefault="005767A6" w:rsidP="005767A6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08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Estocolmo </w:t>
      </w:r>
    </w:p>
    <w:p w14:paraId="49AD21FF" w14:textId="3056B2E6" w:rsidR="4B5E28BD" w:rsidRDefault="4B5E28BD" w:rsidP="66B1C558">
      <w:pPr>
        <w:jc w:val="both"/>
      </w:pPr>
      <w:r w:rsidRPr="66B1C558">
        <w:rPr>
          <w:rFonts w:ascii="Calibri" w:eastAsia="Calibri" w:hAnsi="Calibri" w:cs="Calibri"/>
          <w:b/>
          <w:bCs/>
          <w:sz w:val="18"/>
          <w:szCs w:val="18"/>
        </w:rPr>
        <w:t>Desayuno</w:t>
      </w:r>
      <w:r w:rsidR="00172877">
        <w:rPr>
          <w:rFonts w:ascii="Calibri" w:eastAsia="Calibri" w:hAnsi="Calibri" w:cs="Calibri"/>
          <w:b/>
          <w:bCs/>
          <w:sz w:val="18"/>
          <w:szCs w:val="18"/>
        </w:rPr>
        <w:t>. Visita guiada</w:t>
      </w:r>
      <w:r w:rsidRPr="66B1C558">
        <w:rPr>
          <w:rFonts w:ascii="Calibri" w:eastAsia="Calibri" w:hAnsi="Calibri" w:cs="Calibri"/>
          <w:b/>
          <w:bCs/>
          <w:sz w:val="18"/>
          <w:szCs w:val="18"/>
        </w:rPr>
        <w:t xml:space="preserve"> de la ciudad </w:t>
      </w:r>
      <w:r w:rsidRPr="66B1C558">
        <w:rPr>
          <w:rFonts w:ascii="Calibri" w:eastAsia="Calibri" w:hAnsi="Calibri" w:cs="Calibri"/>
          <w:sz w:val="18"/>
          <w:szCs w:val="18"/>
        </w:rPr>
        <w:t>con la ciudad antigua o Gamla Stan y sus calles de época medieval donde se encuentra Palacio Real, Catedral, etc</w:t>
      </w:r>
      <w:r w:rsidRPr="66B1C558">
        <w:rPr>
          <w:rFonts w:ascii="Calibri" w:eastAsia="Calibri" w:hAnsi="Calibri" w:cs="Calibri"/>
          <w:b/>
          <w:bCs/>
          <w:sz w:val="18"/>
          <w:szCs w:val="18"/>
        </w:rPr>
        <w:t xml:space="preserve">. </w:t>
      </w:r>
      <w:r w:rsidR="00581FF1">
        <w:rPr>
          <w:rFonts w:ascii="Calibri" w:eastAsia="Calibri" w:hAnsi="Calibri" w:cs="Calibri"/>
          <w:sz w:val="18"/>
          <w:szCs w:val="18"/>
        </w:rPr>
        <w:t>Resto del día libre para conocer l</w:t>
      </w:r>
      <w:r w:rsidR="00BE665F">
        <w:rPr>
          <w:rFonts w:ascii="Calibri" w:eastAsia="Calibri" w:hAnsi="Calibri" w:cs="Calibri"/>
          <w:sz w:val="18"/>
          <w:szCs w:val="18"/>
        </w:rPr>
        <w:t>a ciudad</w:t>
      </w:r>
      <w:r w:rsidRPr="66B1C558">
        <w:rPr>
          <w:rFonts w:ascii="Calibri" w:eastAsia="Calibri" w:hAnsi="Calibri" w:cs="Calibri"/>
          <w:sz w:val="18"/>
          <w:szCs w:val="18"/>
        </w:rPr>
        <w:t xml:space="preserve">. </w:t>
      </w:r>
      <w:r w:rsidRPr="66B1C558">
        <w:rPr>
          <w:rFonts w:ascii="Calibri" w:eastAsia="Calibri" w:hAnsi="Calibri" w:cs="Calibri"/>
          <w:b/>
          <w:bCs/>
          <w:sz w:val="18"/>
          <w:szCs w:val="18"/>
        </w:rPr>
        <w:t xml:space="preserve">Alojamiento </w:t>
      </w:r>
    </w:p>
    <w:p w14:paraId="65932809" w14:textId="77777777" w:rsidR="00BE665F" w:rsidRDefault="00BE665F" w:rsidP="00BE665F">
      <w:pPr>
        <w:pStyle w:val="Textoindependiente"/>
        <w:spacing w:after="0" w:line="259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71138127" w14:textId="64253BA0" w:rsidR="005767A6" w:rsidRDefault="005767A6" w:rsidP="005767A6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09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Estocolmo </w:t>
      </w:r>
    </w:p>
    <w:p w14:paraId="098C8137" w14:textId="38559570" w:rsidR="4B5E28BD" w:rsidRDefault="4B5E28BD" w:rsidP="66B1C558">
      <w:pPr>
        <w:jc w:val="both"/>
      </w:pPr>
      <w:r w:rsidRPr="66B1C558">
        <w:rPr>
          <w:rFonts w:ascii="Calibri" w:eastAsia="Calibri" w:hAnsi="Calibri" w:cs="Calibri"/>
          <w:b/>
          <w:bCs/>
          <w:sz w:val="18"/>
          <w:szCs w:val="18"/>
        </w:rPr>
        <w:t>Desayuno</w:t>
      </w:r>
      <w:r w:rsidR="00BE665F">
        <w:rPr>
          <w:rFonts w:ascii="Calibri" w:eastAsia="Calibri" w:hAnsi="Calibri" w:cs="Calibri"/>
          <w:b/>
          <w:bCs/>
          <w:sz w:val="18"/>
          <w:szCs w:val="18"/>
        </w:rPr>
        <w:t>. T</w:t>
      </w:r>
      <w:r w:rsidRPr="66B1C558">
        <w:rPr>
          <w:rFonts w:ascii="Calibri" w:eastAsia="Calibri" w:hAnsi="Calibri" w:cs="Calibri"/>
          <w:b/>
          <w:bCs/>
          <w:sz w:val="18"/>
          <w:szCs w:val="18"/>
        </w:rPr>
        <w:t>raslado</w:t>
      </w:r>
      <w:r w:rsidRPr="66B1C558">
        <w:rPr>
          <w:rFonts w:ascii="Calibri" w:eastAsia="Calibri" w:hAnsi="Calibri" w:cs="Calibri"/>
          <w:sz w:val="18"/>
          <w:szCs w:val="18"/>
        </w:rPr>
        <w:t xml:space="preserve"> al aeropuerto</w:t>
      </w:r>
      <w:r w:rsidR="00BE665F">
        <w:rPr>
          <w:rFonts w:ascii="Calibri" w:eastAsia="Calibri" w:hAnsi="Calibri" w:cs="Calibri"/>
          <w:sz w:val="18"/>
          <w:szCs w:val="18"/>
        </w:rPr>
        <w:t xml:space="preserve"> de Estocolmo</w:t>
      </w:r>
      <w:r w:rsidRPr="66B1C558">
        <w:rPr>
          <w:rFonts w:ascii="Calibri" w:eastAsia="Calibri" w:hAnsi="Calibri" w:cs="Calibri"/>
          <w:sz w:val="18"/>
          <w:szCs w:val="18"/>
        </w:rPr>
        <w:t>. Fin de nuestros servicios</w:t>
      </w:r>
    </w:p>
    <w:p w14:paraId="2596A8DA" w14:textId="77777777" w:rsidR="005767A6" w:rsidRDefault="005767A6" w:rsidP="66B1C558">
      <w:pPr>
        <w:jc w:val="both"/>
        <w:rPr>
          <w:rFonts w:ascii="Calibri" w:eastAsia="Calibri" w:hAnsi="Calibri" w:cs="Calibri"/>
          <w:sz w:val="20"/>
          <w:szCs w:val="20"/>
        </w:rPr>
        <w:sectPr w:rsidR="005767A6" w:rsidSect="005767A6">
          <w:type w:val="continuous"/>
          <w:pgSz w:w="11907" w:h="16839" w:code="9"/>
          <w:pgMar w:top="426" w:right="708" w:bottom="426" w:left="709" w:header="720" w:footer="720" w:gutter="0"/>
          <w:cols w:num="2" w:space="720"/>
          <w:docGrid w:linePitch="360"/>
        </w:sectPr>
      </w:pPr>
    </w:p>
    <w:p w14:paraId="1AD65F3D" w14:textId="3A7E97E9" w:rsidR="4B5E28BD" w:rsidRDefault="4B5E28BD" w:rsidP="66B1C558">
      <w:pPr>
        <w:jc w:val="both"/>
        <w:rPr>
          <w:rFonts w:ascii="Calibri" w:eastAsia="Calibri" w:hAnsi="Calibri" w:cs="Calibri"/>
          <w:sz w:val="20"/>
          <w:szCs w:val="20"/>
        </w:rPr>
      </w:pPr>
      <w:r w:rsidRPr="66B1C558">
        <w:rPr>
          <w:rFonts w:ascii="Calibri" w:eastAsia="Calibri" w:hAnsi="Calibri" w:cs="Calibri"/>
          <w:sz w:val="20"/>
          <w:szCs w:val="20"/>
        </w:rPr>
        <w:t xml:space="preserve"> </w:t>
      </w:r>
    </w:p>
    <w:p w14:paraId="13859853" w14:textId="073153FD" w:rsidR="00237DAA" w:rsidRDefault="00237DAA" w:rsidP="00C518B4">
      <w:pPr>
        <w:ind w:left="708" w:hanging="708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9F20D4" w14:paraId="61EFB19D" w14:textId="77777777" w:rsidTr="009F20D4">
        <w:tc>
          <w:tcPr>
            <w:tcW w:w="8755" w:type="dxa"/>
            <w:gridSpan w:val="2"/>
          </w:tcPr>
          <w:p w14:paraId="0A57B60C" w14:textId="1A5CF5D7" w:rsidR="009F20D4" w:rsidRDefault="009F20D4" w:rsidP="009F20D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C1E70">
              <w:rPr>
                <w:rFonts w:asciiTheme="minorHAnsi" w:hAnsiTheme="minorHAnsi" w:cstheme="minorHAnsi"/>
                <w:b/>
                <w:bCs/>
                <w:color w:val="49AAA2"/>
                <w:sz w:val="18"/>
                <w:szCs w:val="18"/>
                <w:lang w:val="en-US"/>
              </w:rPr>
              <w:t xml:space="preserve">HOTELES PREVISTOS O SIMILARES </w:t>
            </w:r>
          </w:p>
        </w:tc>
      </w:tr>
      <w:tr w:rsidR="009F20D4" w14:paraId="165A9C4A" w14:textId="77777777" w:rsidTr="009F20D4">
        <w:tc>
          <w:tcPr>
            <w:tcW w:w="8755" w:type="dxa"/>
            <w:gridSpan w:val="2"/>
          </w:tcPr>
          <w:p w14:paraId="51005F73" w14:textId="7B4FF233" w:rsidR="009F20D4" w:rsidRDefault="009F20D4" w:rsidP="009F20D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C1E70">
              <w:rPr>
                <w:rFonts w:asciiTheme="minorHAnsi" w:hAnsiTheme="minorHAnsi" w:cstheme="minorHAnsi"/>
                <w:color w:val="49AAA2"/>
                <w:sz w:val="18"/>
                <w:szCs w:val="18"/>
                <w:lang w:val="en-US"/>
              </w:rPr>
              <w:t>CIUDAD</w:t>
            </w:r>
          </w:p>
        </w:tc>
      </w:tr>
      <w:tr w:rsidR="000C3304" w14:paraId="40CCCE1E" w14:textId="77777777" w:rsidTr="009F20D4">
        <w:tc>
          <w:tcPr>
            <w:tcW w:w="1242" w:type="dxa"/>
          </w:tcPr>
          <w:p w14:paraId="1EB2E8CA" w14:textId="15D32B0C" w:rsidR="000C3304" w:rsidRDefault="000C3304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Bergen</w:t>
            </w:r>
          </w:p>
        </w:tc>
        <w:tc>
          <w:tcPr>
            <w:tcW w:w="7513" w:type="dxa"/>
          </w:tcPr>
          <w:p w14:paraId="50995517" w14:textId="3ABF9A7A" w:rsidR="000C3304" w:rsidRDefault="000C3304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Scandic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Nepturn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****</w:t>
            </w:r>
          </w:p>
        </w:tc>
      </w:tr>
      <w:tr w:rsidR="000C3304" w14:paraId="1D031C89" w14:textId="77777777" w:rsidTr="009F20D4">
        <w:tc>
          <w:tcPr>
            <w:tcW w:w="1242" w:type="dxa"/>
          </w:tcPr>
          <w:p w14:paraId="4FFF4117" w14:textId="6BECB77D" w:rsidR="000C3304" w:rsidRDefault="000C3304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Fiordos</w:t>
            </w:r>
            <w:proofErr w:type="spellEnd"/>
          </w:p>
        </w:tc>
        <w:tc>
          <w:tcPr>
            <w:tcW w:w="7513" w:type="dxa"/>
          </w:tcPr>
          <w:p w14:paraId="0E70F8A2" w14:textId="2F02805E" w:rsidR="000C3304" w:rsidRDefault="000C3304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Loenfjord Hotel****</w:t>
            </w:r>
          </w:p>
        </w:tc>
      </w:tr>
      <w:tr w:rsidR="000C3304" w14:paraId="3C52768D" w14:textId="77777777" w:rsidTr="009F20D4">
        <w:tc>
          <w:tcPr>
            <w:tcW w:w="1242" w:type="dxa"/>
          </w:tcPr>
          <w:p w14:paraId="31E385E0" w14:textId="6AFDC191" w:rsidR="000C3304" w:rsidRDefault="000C3304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Alesund</w:t>
            </w:r>
          </w:p>
        </w:tc>
        <w:tc>
          <w:tcPr>
            <w:tcW w:w="7513" w:type="dxa"/>
          </w:tcPr>
          <w:p w14:paraId="0093ACA2" w14:textId="5ADFDF5B" w:rsidR="000C3304" w:rsidRDefault="00D62BA0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Scandic Alesund****</w:t>
            </w:r>
          </w:p>
        </w:tc>
      </w:tr>
      <w:tr w:rsidR="00D62BA0" w14:paraId="64569E57" w14:textId="77777777" w:rsidTr="009F20D4">
        <w:tc>
          <w:tcPr>
            <w:tcW w:w="1242" w:type="dxa"/>
          </w:tcPr>
          <w:p w14:paraId="6BFF9580" w14:textId="71AC5A79" w:rsidR="00D62BA0" w:rsidRDefault="00D62BA0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Oslo</w:t>
            </w:r>
          </w:p>
        </w:tc>
        <w:tc>
          <w:tcPr>
            <w:tcW w:w="7513" w:type="dxa"/>
          </w:tcPr>
          <w:p w14:paraId="47174FA1" w14:textId="30571795" w:rsidR="00D62BA0" w:rsidRDefault="00D62BA0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Scandic Solli****</w:t>
            </w:r>
          </w:p>
        </w:tc>
      </w:tr>
      <w:tr w:rsidR="00D62BA0" w14:paraId="40BD86F6" w14:textId="77777777" w:rsidTr="009F20D4">
        <w:tc>
          <w:tcPr>
            <w:tcW w:w="1242" w:type="dxa"/>
          </w:tcPr>
          <w:p w14:paraId="3E3B369E" w14:textId="06B05A45" w:rsidR="00D62BA0" w:rsidRDefault="00D62BA0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Estocolmo</w:t>
            </w:r>
            <w:proofErr w:type="spellEnd"/>
          </w:p>
        </w:tc>
        <w:tc>
          <w:tcPr>
            <w:tcW w:w="7513" w:type="dxa"/>
          </w:tcPr>
          <w:p w14:paraId="00AB252B" w14:textId="2A78E0CD" w:rsidR="00D62BA0" w:rsidRDefault="00D62BA0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Scandic Malmen****</w:t>
            </w:r>
          </w:p>
        </w:tc>
      </w:tr>
    </w:tbl>
    <w:p w14:paraId="266A5EDA" w14:textId="3EE7206C" w:rsidR="000C3304" w:rsidRPr="00C27E51" w:rsidRDefault="000C3304" w:rsidP="000C3304">
      <w:pPr>
        <w:jc w:val="both"/>
        <w:rPr>
          <w:rFonts w:asciiTheme="minorHAnsi" w:hAnsiTheme="minorHAnsi" w:cstheme="minorHAnsi"/>
          <w:b/>
          <w:color w:val="A6A6A6" w:themeColor="background1" w:themeShade="A6"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color w:val="A6A6A6" w:themeColor="background1" w:themeShade="A6"/>
          <w:sz w:val="18"/>
          <w:szCs w:val="18"/>
          <w:lang w:val="en-US"/>
        </w:rPr>
        <w:tab/>
      </w:r>
      <w:r>
        <w:rPr>
          <w:rFonts w:asciiTheme="minorHAnsi" w:hAnsiTheme="minorHAnsi" w:cstheme="minorHAnsi"/>
          <w:b/>
          <w:color w:val="A6A6A6" w:themeColor="background1" w:themeShade="A6"/>
          <w:sz w:val="18"/>
          <w:szCs w:val="18"/>
          <w:lang w:val="en-US"/>
        </w:rPr>
        <w:tab/>
      </w:r>
      <w:r>
        <w:rPr>
          <w:rFonts w:asciiTheme="minorHAnsi" w:hAnsiTheme="minorHAnsi" w:cstheme="minorHAnsi"/>
          <w:b/>
          <w:color w:val="A6A6A6" w:themeColor="background1" w:themeShade="A6"/>
          <w:sz w:val="18"/>
          <w:szCs w:val="18"/>
          <w:lang w:val="en-US"/>
        </w:rPr>
        <w:tab/>
      </w:r>
      <w:r>
        <w:rPr>
          <w:rFonts w:asciiTheme="minorHAnsi" w:hAnsiTheme="minorHAnsi" w:cstheme="minorHAnsi"/>
          <w:b/>
          <w:color w:val="A6A6A6" w:themeColor="background1" w:themeShade="A6"/>
          <w:sz w:val="18"/>
          <w:szCs w:val="18"/>
          <w:lang w:val="en-US"/>
        </w:rPr>
        <w:tab/>
      </w:r>
      <w:r>
        <w:rPr>
          <w:rFonts w:asciiTheme="minorHAnsi" w:hAnsiTheme="minorHAnsi" w:cstheme="minorHAnsi"/>
          <w:b/>
          <w:color w:val="A6A6A6" w:themeColor="background1" w:themeShade="A6"/>
          <w:sz w:val="18"/>
          <w:szCs w:val="18"/>
          <w:lang w:val="en-US"/>
        </w:rPr>
        <w:tab/>
      </w:r>
    </w:p>
    <w:p w14:paraId="66272C4B" w14:textId="54A68762" w:rsidR="00F36DB9" w:rsidRDefault="00F36DB9" w:rsidP="00F36DB9">
      <w:pPr>
        <w:suppressAutoHyphens w:val="0"/>
        <w:autoSpaceDE w:val="0"/>
        <w:autoSpaceDN w:val="0"/>
        <w:adjustRightInd w:val="0"/>
        <w:rPr>
          <w:rFonts w:ascii="Avenir-Black" w:hAnsi="Avenir-Black" w:cs="Avenir-Black"/>
          <w:color w:val="FFFFFF"/>
          <w:sz w:val="14"/>
          <w:szCs w:val="14"/>
          <w:lang w:eastAsia="es-ES"/>
        </w:rPr>
      </w:pPr>
      <w:r>
        <w:rPr>
          <w:rFonts w:ascii="Avenir-Black" w:hAnsi="Avenir-Black" w:cs="Avenir-Black"/>
          <w:color w:val="FFFFFF"/>
          <w:sz w:val="14"/>
          <w:szCs w:val="14"/>
          <w:lang w:eastAsia="es-ES"/>
        </w:rPr>
        <w:t>TELES PREVISTOS</w:t>
      </w:r>
    </w:p>
    <w:p w14:paraId="776731D3" w14:textId="20494388" w:rsidR="000C3304" w:rsidRDefault="009F20D4" w:rsidP="000C3304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  <w:r>
        <w:rPr>
          <w:rFonts w:ascii="Calibri" w:hAnsi="Calibri" w:cs="Calibri"/>
          <w:b/>
          <w:bCs/>
          <w:sz w:val="18"/>
          <w:szCs w:val="18"/>
          <w:lang w:val="en-U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534"/>
        <w:gridCol w:w="567"/>
        <w:gridCol w:w="567"/>
        <w:gridCol w:w="567"/>
      </w:tblGrid>
      <w:tr w:rsidR="00B74FCC" w:rsidRPr="008C1E70" w14:paraId="3A2CF9C7" w14:textId="77777777" w:rsidTr="00B74FCC">
        <w:tc>
          <w:tcPr>
            <w:tcW w:w="4361" w:type="dxa"/>
            <w:gridSpan w:val="5"/>
          </w:tcPr>
          <w:p w14:paraId="3317FC0B" w14:textId="77777777" w:rsidR="00B74FCC" w:rsidRPr="008C1E70" w:rsidRDefault="00B74FCC" w:rsidP="001273B9">
            <w:pPr>
              <w:autoSpaceDE w:val="0"/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FECHAS DE INICIO 202</w:t>
            </w:r>
            <w:r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1</w:t>
            </w:r>
          </w:p>
        </w:tc>
      </w:tr>
      <w:tr w:rsidR="00B74FCC" w:rsidRPr="008C1E70" w14:paraId="6A5692DE" w14:textId="77777777" w:rsidTr="001B03FF">
        <w:tc>
          <w:tcPr>
            <w:tcW w:w="2126" w:type="dxa"/>
          </w:tcPr>
          <w:p w14:paraId="2919CDAB" w14:textId="77777777" w:rsidR="00B74FCC" w:rsidRPr="008C1E70" w:rsidRDefault="00B74FCC" w:rsidP="001B03FF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Julio </w:t>
            </w:r>
          </w:p>
        </w:tc>
        <w:tc>
          <w:tcPr>
            <w:tcW w:w="534" w:type="dxa"/>
          </w:tcPr>
          <w:p w14:paraId="5DF3D2BD" w14:textId="72B92C26" w:rsidR="00B74FCC" w:rsidRPr="002E3317" w:rsidRDefault="00B74FCC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</w:tcPr>
          <w:p w14:paraId="6DE890A6" w14:textId="52406A33" w:rsidR="00B74FCC" w:rsidRPr="002E3317" w:rsidRDefault="00B74FCC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</w:tcPr>
          <w:p w14:paraId="0E02110A" w14:textId="62DFE1A2" w:rsidR="00B74FCC" w:rsidRPr="002E3317" w:rsidRDefault="00B74FCC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0054734B" w14:textId="5AE373D7" w:rsidR="00B74FCC" w:rsidRPr="002E3317" w:rsidRDefault="00B74FCC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74FCC" w:rsidRPr="008C1E70" w14:paraId="0DF279C9" w14:textId="77777777" w:rsidTr="001B03FF">
        <w:tc>
          <w:tcPr>
            <w:tcW w:w="2126" w:type="dxa"/>
          </w:tcPr>
          <w:p w14:paraId="164D3E72" w14:textId="77777777" w:rsidR="00B74FCC" w:rsidRPr="008C1E70" w:rsidRDefault="00B74FCC" w:rsidP="001B03FF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Agosto</w:t>
            </w:r>
          </w:p>
        </w:tc>
        <w:tc>
          <w:tcPr>
            <w:tcW w:w="534" w:type="dxa"/>
          </w:tcPr>
          <w:p w14:paraId="2C614F31" w14:textId="3654F977" w:rsidR="00B74FCC" w:rsidRPr="002E3317" w:rsidRDefault="00B74FCC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</w:tcPr>
          <w:p w14:paraId="2C27D1FC" w14:textId="2F1A73F2" w:rsidR="00B74FCC" w:rsidRPr="002E3317" w:rsidRDefault="00B74FCC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</w:tcPr>
          <w:p w14:paraId="0EAF7975" w14:textId="12CA3684" w:rsidR="00B74FCC" w:rsidRPr="002E3317" w:rsidRDefault="00B74FCC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</w:tcPr>
          <w:p w14:paraId="7CD326DC" w14:textId="1FA881C9" w:rsidR="00B74FCC" w:rsidRPr="002E3317" w:rsidRDefault="00B74FCC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</w:tr>
      <w:tr w:rsidR="00B74FCC" w:rsidRPr="008C1E70" w14:paraId="22821FFB" w14:textId="77777777" w:rsidTr="001B03FF">
        <w:tc>
          <w:tcPr>
            <w:tcW w:w="2126" w:type="dxa"/>
          </w:tcPr>
          <w:p w14:paraId="2A36DD00" w14:textId="77777777" w:rsidR="00B74FCC" w:rsidRPr="008C1E70" w:rsidRDefault="00B74FCC" w:rsidP="001B03FF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Septiembre</w:t>
            </w:r>
          </w:p>
        </w:tc>
        <w:tc>
          <w:tcPr>
            <w:tcW w:w="534" w:type="dxa"/>
          </w:tcPr>
          <w:p w14:paraId="15C91FB2" w14:textId="5A6F3E40" w:rsidR="00B74FCC" w:rsidRPr="002E3317" w:rsidRDefault="00B74FCC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</w:tcPr>
          <w:p w14:paraId="5FD1A935" w14:textId="2CECAA14" w:rsidR="00B74FCC" w:rsidRPr="002E3317" w:rsidRDefault="00B74FCC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</w:tcPr>
          <w:p w14:paraId="09554347" w14:textId="401B650A" w:rsidR="00B74FCC" w:rsidRPr="002E3317" w:rsidRDefault="00B74FCC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702B949" w14:textId="485A026A" w:rsidR="00B74FCC" w:rsidRPr="002E3317" w:rsidRDefault="00B74FCC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0C0DB3F2" w14:textId="4E0369F7" w:rsidR="000C3304" w:rsidRDefault="000C3304" w:rsidP="000C330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534"/>
        <w:gridCol w:w="567"/>
        <w:gridCol w:w="567"/>
        <w:gridCol w:w="567"/>
        <w:gridCol w:w="567"/>
      </w:tblGrid>
      <w:tr w:rsidR="00BB2735" w:rsidRPr="008C1E70" w14:paraId="60CDBC8F" w14:textId="7B0B754D" w:rsidTr="00BB2735">
        <w:tc>
          <w:tcPr>
            <w:tcW w:w="4361" w:type="dxa"/>
            <w:gridSpan w:val="5"/>
          </w:tcPr>
          <w:p w14:paraId="378ABEFD" w14:textId="5811D0E0" w:rsidR="00BB2735" w:rsidRPr="008C1E70" w:rsidRDefault="00BB2735" w:rsidP="005D43AB">
            <w:pPr>
              <w:autoSpaceDE w:val="0"/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FECHAS DE INICIO 202</w:t>
            </w:r>
            <w:r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</w:tcPr>
          <w:p w14:paraId="01A005C9" w14:textId="77777777" w:rsidR="00BB2735" w:rsidRPr="008C1E70" w:rsidRDefault="00BB2735" w:rsidP="005D43AB">
            <w:pPr>
              <w:autoSpaceDE w:val="0"/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</w:pPr>
          </w:p>
        </w:tc>
      </w:tr>
      <w:tr w:rsidR="00BB2735" w:rsidRPr="008C1E70" w14:paraId="0653A0F7" w14:textId="730A9867" w:rsidTr="00BB2735">
        <w:tc>
          <w:tcPr>
            <w:tcW w:w="2126" w:type="dxa"/>
          </w:tcPr>
          <w:p w14:paraId="4FC7B32F" w14:textId="77777777" w:rsidR="00BB2735" w:rsidRPr="008C1E70" w:rsidRDefault="00BB2735" w:rsidP="005D43AB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Junio </w:t>
            </w:r>
          </w:p>
        </w:tc>
        <w:tc>
          <w:tcPr>
            <w:tcW w:w="534" w:type="dxa"/>
          </w:tcPr>
          <w:p w14:paraId="3B31E7DE" w14:textId="3F7C2BC5" w:rsidR="00BB2735" w:rsidRPr="002E3317" w:rsidRDefault="00BB2735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</w:tcPr>
          <w:p w14:paraId="049908AB" w14:textId="5D6D26BA" w:rsidR="00BB2735" w:rsidRPr="002E3317" w:rsidRDefault="00BB2735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</w:tcPr>
          <w:p w14:paraId="7DEE3380" w14:textId="506EBE2D" w:rsidR="00BB2735" w:rsidRPr="002E3317" w:rsidRDefault="00BB2735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</w:tcPr>
          <w:p w14:paraId="363ABC39" w14:textId="77777777" w:rsidR="00BB2735" w:rsidRPr="002E3317" w:rsidRDefault="00BB2735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7885A3F2" w14:textId="77777777" w:rsidR="00BB2735" w:rsidRPr="002E3317" w:rsidRDefault="00BB2735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B2735" w:rsidRPr="008C1E70" w14:paraId="1150E5CB" w14:textId="39EF824F" w:rsidTr="00BB2735">
        <w:tc>
          <w:tcPr>
            <w:tcW w:w="2126" w:type="dxa"/>
          </w:tcPr>
          <w:p w14:paraId="5152D76E" w14:textId="77777777" w:rsidR="00BB2735" w:rsidRPr="008C1E70" w:rsidRDefault="00BB2735" w:rsidP="005D43AB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Julio </w:t>
            </w:r>
          </w:p>
        </w:tc>
        <w:tc>
          <w:tcPr>
            <w:tcW w:w="534" w:type="dxa"/>
          </w:tcPr>
          <w:p w14:paraId="721F7D89" w14:textId="3D108FE2" w:rsidR="00BB2735" w:rsidRPr="002E3317" w:rsidRDefault="00BB2735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</w:tcPr>
          <w:p w14:paraId="3D1FE429" w14:textId="48456172" w:rsidR="00BB2735" w:rsidRPr="002E3317" w:rsidRDefault="00BB2735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14:paraId="0B80C83F" w14:textId="3BDA130C" w:rsidR="00BB2735" w:rsidRPr="002E3317" w:rsidRDefault="00BB2735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</w:tcPr>
          <w:p w14:paraId="668EDA13" w14:textId="440914B4" w:rsidR="00BB2735" w:rsidRPr="002E3317" w:rsidRDefault="00BB2735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</w:tcPr>
          <w:p w14:paraId="3466F33B" w14:textId="2F1F58FD" w:rsidR="00BB2735" w:rsidRDefault="00BB2735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31</w:t>
            </w:r>
          </w:p>
        </w:tc>
      </w:tr>
      <w:tr w:rsidR="00BB2735" w:rsidRPr="008C1E70" w14:paraId="106F20E9" w14:textId="6C8DF2CD" w:rsidTr="00BB2735">
        <w:tc>
          <w:tcPr>
            <w:tcW w:w="2126" w:type="dxa"/>
          </w:tcPr>
          <w:p w14:paraId="678C5CE2" w14:textId="77777777" w:rsidR="00BB2735" w:rsidRPr="008C1E70" w:rsidRDefault="00BB2735" w:rsidP="005D43AB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Agosto</w:t>
            </w:r>
          </w:p>
        </w:tc>
        <w:tc>
          <w:tcPr>
            <w:tcW w:w="534" w:type="dxa"/>
          </w:tcPr>
          <w:p w14:paraId="0ED43687" w14:textId="5003F339" w:rsidR="00BB2735" w:rsidRPr="002E3317" w:rsidRDefault="00BB2735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</w:tcPr>
          <w:p w14:paraId="7E3C8625" w14:textId="2CD4E247" w:rsidR="00BB2735" w:rsidRPr="002E3317" w:rsidRDefault="00BB2735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</w:tcPr>
          <w:p w14:paraId="72F346FA" w14:textId="699FE604" w:rsidR="00BB2735" w:rsidRPr="002E3317" w:rsidRDefault="00BB2735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</w:tcPr>
          <w:p w14:paraId="79F6E9AA" w14:textId="382E686F" w:rsidR="00BB2735" w:rsidRPr="002E3317" w:rsidRDefault="00BB2735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1CA8908B" w14:textId="77777777" w:rsidR="00BB2735" w:rsidRPr="002E3317" w:rsidRDefault="00BB2735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B2735" w:rsidRPr="008C1E70" w14:paraId="7624B530" w14:textId="09BDF7E5" w:rsidTr="00BB2735">
        <w:tc>
          <w:tcPr>
            <w:tcW w:w="2126" w:type="dxa"/>
          </w:tcPr>
          <w:p w14:paraId="124E51C1" w14:textId="77777777" w:rsidR="00BB2735" w:rsidRPr="008C1E70" w:rsidRDefault="00BB2735" w:rsidP="005D43AB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Septiembre</w:t>
            </w:r>
          </w:p>
        </w:tc>
        <w:tc>
          <w:tcPr>
            <w:tcW w:w="534" w:type="dxa"/>
          </w:tcPr>
          <w:p w14:paraId="61A31B0C" w14:textId="056BD4A5" w:rsidR="00BB2735" w:rsidRPr="002E3317" w:rsidRDefault="00BB2735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</w:tcPr>
          <w:p w14:paraId="49519591" w14:textId="0D113E91" w:rsidR="00BB2735" w:rsidRPr="002E3317" w:rsidRDefault="00BB2735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</w:tcPr>
          <w:p w14:paraId="59E3BF54" w14:textId="75C403B7" w:rsidR="00BB2735" w:rsidRPr="002E3317" w:rsidRDefault="00BB2735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</w:tcPr>
          <w:p w14:paraId="112FE9B0" w14:textId="77777777" w:rsidR="00BB2735" w:rsidRPr="002E3317" w:rsidRDefault="00BB2735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7DBC609" w14:textId="77777777" w:rsidR="00BB2735" w:rsidRPr="002E3317" w:rsidRDefault="00BB2735" w:rsidP="00BB273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740519F2" w14:textId="16557718" w:rsidR="009F20D4" w:rsidRDefault="009F20D4" w:rsidP="000C330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7C68CE3" w14:textId="4717D102" w:rsidR="00BB2735" w:rsidRDefault="00BB2735" w:rsidP="000C330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7BA0CD2" w14:textId="77777777" w:rsidR="00BB2735" w:rsidRPr="004D185A" w:rsidRDefault="00BB2735" w:rsidP="000C330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992"/>
      </w:tblGrid>
      <w:tr w:rsidR="000C3304" w:rsidRPr="008E46ED" w14:paraId="62A8C64A" w14:textId="77777777" w:rsidTr="00C976A3">
        <w:tc>
          <w:tcPr>
            <w:tcW w:w="4928" w:type="dxa"/>
            <w:gridSpan w:val="3"/>
            <w:shd w:val="clear" w:color="auto" w:fill="FFFFFF" w:themeFill="background1"/>
          </w:tcPr>
          <w:p w14:paraId="04BD0656" w14:textId="6DCE17D1" w:rsidR="000C3304" w:rsidRPr="008E46ED" w:rsidRDefault="000C3304" w:rsidP="001B03FF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  <w:shd w:val="clear" w:color="auto" w:fill="FFFFFF" w:themeFill="background1"/>
              </w:rPr>
              <w:t>Precios por persona en €uros</w:t>
            </w: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</w:rPr>
              <w:t xml:space="preserve"> </w:t>
            </w:r>
          </w:p>
        </w:tc>
      </w:tr>
      <w:tr w:rsidR="000C3304" w:rsidRPr="008E46ED" w14:paraId="517A5B68" w14:textId="77777777" w:rsidTr="00C976A3">
        <w:tc>
          <w:tcPr>
            <w:tcW w:w="3227" w:type="dxa"/>
            <w:shd w:val="clear" w:color="auto" w:fill="49AAA2"/>
          </w:tcPr>
          <w:p w14:paraId="7FCBF5CC" w14:textId="77777777" w:rsidR="000C3304" w:rsidRPr="008E46ED" w:rsidRDefault="000C3304" w:rsidP="001B03FF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Base número de personas</w:t>
            </w:r>
          </w:p>
        </w:tc>
        <w:tc>
          <w:tcPr>
            <w:tcW w:w="709" w:type="dxa"/>
            <w:shd w:val="clear" w:color="auto" w:fill="49AAA2"/>
          </w:tcPr>
          <w:p w14:paraId="4EA1890C" w14:textId="77777777" w:rsidR="000C3304" w:rsidRPr="008E46ED" w:rsidRDefault="000C3304" w:rsidP="001B03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6 pax</w:t>
            </w:r>
          </w:p>
        </w:tc>
        <w:tc>
          <w:tcPr>
            <w:tcW w:w="992" w:type="dxa"/>
            <w:shd w:val="clear" w:color="auto" w:fill="49AAA2"/>
          </w:tcPr>
          <w:p w14:paraId="2613679B" w14:textId="77777777" w:rsidR="000C3304" w:rsidRPr="008E46ED" w:rsidRDefault="000C3304" w:rsidP="001B03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Supl.Sgl</w:t>
            </w:r>
            <w:proofErr w:type="spellEnd"/>
          </w:p>
        </w:tc>
      </w:tr>
      <w:tr w:rsidR="000C3304" w:rsidRPr="00420086" w14:paraId="1C8D1BB6" w14:textId="77777777" w:rsidTr="00C976A3">
        <w:tc>
          <w:tcPr>
            <w:tcW w:w="3227" w:type="dxa"/>
          </w:tcPr>
          <w:p w14:paraId="5E11842A" w14:textId="77777777" w:rsidR="000C3304" w:rsidRPr="00420086" w:rsidRDefault="000C3304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0086">
              <w:rPr>
                <w:rFonts w:asciiTheme="minorHAnsi" w:hAnsiTheme="minorHAnsi" w:cstheme="minorHAnsi"/>
                <w:sz w:val="18"/>
                <w:szCs w:val="18"/>
              </w:rPr>
              <w:t xml:space="preserve">En doble </w:t>
            </w:r>
          </w:p>
        </w:tc>
        <w:tc>
          <w:tcPr>
            <w:tcW w:w="709" w:type="dxa"/>
          </w:tcPr>
          <w:p w14:paraId="610821DD" w14:textId="4BBAE92E" w:rsidR="000C3304" w:rsidRPr="00420086" w:rsidRDefault="009F20D4" w:rsidP="001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2.820</w:t>
            </w:r>
          </w:p>
        </w:tc>
        <w:tc>
          <w:tcPr>
            <w:tcW w:w="992" w:type="dxa"/>
          </w:tcPr>
          <w:p w14:paraId="1007F6A0" w14:textId="069B9300" w:rsidR="000C3304" w:rsidRPr="00420086" w:rsidRDefault="009F20D4" w:rsidP="001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615</w:t>
            </w:r>
          </w:p>
        </w:tc>
      </w:tr>
      <w:tr w:rsidR="000C3304" w:rsidRPr="00420086" w14:paraId="292C4948" w14:textId="77777777" w:rsidTr="00C976A3">
        <w:tc>
          <w:tcPr>
            <w:tcW w:w="4928" w:type="dxa"/>
            <w:gridSpan w:val="3"/>
          </w:tcPr>
          <w:p w14:paraId="6C6CE8CF" w14:textId="77777777" w:rsidR="000C3304" w:rsidRDefault="000C3304" w:rsidP="001B0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3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Consulte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otras bases y fechas en caso de interés </w:t>
            </w:r>
          </w:p>
        </w:tc>
      </w:tr>
    </w:tbl>
    <w:p w14:paraId="23042134" w14:textId="77777777" w:rsidR="000C3304" w:rsidRDefault="000C3304" w:rsidP="000C3304">
      <w:pPr>
        <w:rPr>
          <w:rFonts w:asciiTheme="minorHAnsi" w:hAnsiTheme="minorHAnsi" w:cstheme="minorHAnsi"/>
          <w:sz w:val="18"/>
          <w:szCs w:val="18"/>
        </w:rPr>
      </w:pPr>
    </w:p>
    <w:p w14:paraId="707A9DC1" w14:textId="44B43AD5" w:rsidR="000C3304" w:rsidRDefault="000C3304" w:rsidP="000C3304">
      <w:pPr>
        <w:rPr>
          <w:rFonts w:asciiTheme="minorHAnsi" w:hAnsiTheme="minorHAnsi" w:cstheme="minorHAnsi"/>
          <w:sz w:val="18"/>
          <w:szCs w:val="18"/>
        </w:rPr>
      </w:pPr>
    </w:p>
    <w:p w14:paraId="5141CBFA" w14:textId="643B246A" w:rsidR="009F20D4" w:rsidRDefault="009F20D4" w:rsidP="000C3304">
      <w:pPr>
        <w:rPr>
          <w:rFonts w:asciiTheme="minorHAnsi" w:hAnsiTheme="minorHAnsi" w:cstheme="minorHAnsi"/>
          <w:sz w:val="18"/>
          <w:szCs w:val="18"/>
        </w:rPr>
      </w:pPr>
    </w:p>
    <w:p w14:paraId="1E9CE9D1" w14:textId="04C2CB4D" w:rsidR="009F20D4" w:rsidRDefault="009F20D4" w:rsidP="000C3304">
      <w:pPr>
        <w:rPr>
          <w:rFonts w:asciiTheme="minorHAnsi" w:hAnsiTheme="minorHAnsi" w:cstheme="minorHAnsi"/>
          <w:sz w:val="18"/>
          <w:szCs w:val="18"/>
        </w:rPr>
      </w:pPr>
    </w:p>
    <w:p w14:paraId="3FFDEA51" w14:textId="2A5CCF2D" w:rsidR="009F20D4" w:rsidRDefault="009F20D4" w:rsidP="000C3304">
      <w:pPr>
        <w:rPr>
          <w:rFonts w:asciiTheme="minorHAnsi" w:hAnsiTheme="minorHAnsi" w:cstheme="minorHAnsi"/>
          <w:sz w:val="18"/>
          <w:szCs w:val="18"/>
        </w:rPr>
      </w:pPr>
    </w:p>
    <w:p w14:paraId="4584C438" w14:textId="11686E24" w:rsidR="00E35EC6" w:rsidRDefault="00E35EC6" w:rsidP="000C3304">
      <w:pPr>
        <w:rPr>
          <w:rFonts w:asciiTheme="minorHAnsi" w:hAnsiTheme="minorHAnsi" w:cstheme="minorHAnsi"/>
          <w:sz w:val="18"/>
          <w:szCs w:val="18"/>
        </w:rPr>
      </w:pPr>
    </w:p>
    <w:p w14:paraId="6E560DBA" w14:textId="765990AD" w:rsidR="00E35EC6" w:rsidRDefault="00E35EC6" w:rsidP="000C3304">
      <w:pPr>
        <w:rPr>
          <w:rFonts w:asciiTheme="minorHAnsi" w:hAnsiTheme="minorHAnsi" w:cstheme="minorHAnsi"/>
          <w:sz w:val="18"/>
          <w:szCs w:val="18"/>
        </w:rPr>
      </w:pPr>
    </w:p>
    <w:p w14:paraId="651043A4" w14:textId="3BFFE217" w:rsidR="00E35EC6" w:rsidRDefault="00E35EC6" w:rsidP="000C3304">
      <w:pPr>
        <w:rPr>
          <w:rFonts w:asciiTheme="minorHAnsi" w:hAnsiTheme="minorHAnsi" w:cstheme="minorHAnsi"/>
          <w:sz w:val="18"/>
          <w:szCs w:val="18"/>
        </w:rPr>
      </w:pPr>
    </w:p>
    <w:p w14:paraId="62915B54" w14:textId="7D699096" w:rsidR="00E35EC6" w:rsidRDefault="00E35EC6" w:rsidP="000C3304">
      <w:pPr>
        <w:rPr>
          <w:rFonts w:asciiTheme="minorHAnsi" w:hAnsiTheme="minorHAnsi" w:cstheme="minorHAnsi"/>
          <w:sz w:val="18"/>
          <w:szCs w:val="18"/>
        </w:rPr>
      </w:pPr>
    </w:p>
    <w:p w14:paraId="55DCB9FC" w14:textId="0FD7DD2E" w:rsidR="00E35EC6" w:rsidRDefault="00E35EC6" w:rsidP="000C3304">
      <w:pPr>
        <w:rPr>
          <w:rFonts w:asciiTheme="minorHAnsi" w:hAnsiTheme="minorHAnsi" w:cstheme="minorHAnsi"/>
          <w:sz w:val="18"/>
          <w:szCs w:val="18"/>
        </w:rPr>
      </w:pPr>
    </w:p>
    <w:p w14:paraId="674CDF03" w14:textId="0B1463DD" w:rsidR="00E35EC6" w:rsidRDefault="00E35EC6" w:rsidP="000C3304">
      <w:pPr>
        <w:rPr>
          <w:rFonts w:asciiTheme="minorHAnsi" w:hAnsiTheme="minorHAnsi" w:cstheme="minorHAnsi"/>
          <w:sz w:val="18"/>
          <w:szCs w:val="18"/>
        </w:rPr>
      </w:pPr>
    </w:p>
    <w:p w14:paraId="2847CCBC" w14:textId="77777777" w:rsidR="00E35EC6" w:rsidRDefault="00E35EC6" w:rsidP="000C3304">
      <w:pPr>
        <w:rPr>
          <w:rFonts w:asciiTheme="minorHAnsi" w:hAnsiTheme="minorHAnsi" w:cstheme="minorHAnsi"/>
          <w:sz w:val="18"/>
          <w:szCs w:val="18"/>
        </w:rPr>
      </w:pPr>
    </w:p>
    <w:p w14:paraId="71DD90A0" w14:textId="5C0230C6" w:rsidR="009F20D4" w:rsidRDefault="009F20D4" w:rsidP="000C3304">
      <w:pPr>
        <w:rPr>
          <w:rFonts w:asciiTheme="minorHAnsi" w:hAnsiTheme="minorHAnsi" w:cstheme="minorHAnsi"/>
          <w:sz w:val="18"/>
          <w:szCs w:val="18"/>
        </w:rPr>
      </w:pPr>
    </w:p>
    <w:p w14:paraId="5B161670" w14:textId="65860BA8" w:rsidR="009F20D4" w:rsidRDefault="009F20D4" w:rsidP="000C3304">
      <w:pPr>
        <w:rPr>
          <w:rFonts w:asciiTheme="minorHAnsi" w:hAnsiTheme="minorHAnsi" w:cstheme="minorHAnsi"/>
          <w:sz w:val="18"/>
          <w:szCs w:val="18"/>
        </w:rPr>
      </w:pPr>
    </w:p>
    <w:p w14:paraId="627A112F" w14:textId="7FF21A27" w:rsidR="00E35EC6" w:rsidRDefault="00E35EC6" w:rsidP="000C3304">
      <w:pPr>
        <w:rPr>
          <w:rFonts w:asciiTheme="minorHAnsi" w:hAnsiTheme="minorHAnsi" w:cstheme="minorHAnsi"/>
          <w:sz w:val="18"/>
          <w:szCs w:val="18"/>
        </w:rPr>
      </w:pPr>
    </w:p>
    <w:p w14:paraId="05E24175" w14:textId="77777777" w:rsidR="00E35EC6" w:rsidRDefault="00E35EC6" w:rsidP="000C3304">
      <w:pPr>
        <w:rPr>
          <w:rFonts w:asciiTheme="minorHAnsi" w:hAnsiTheme="minorHAnsi" w:cstheme="minorHAnsi"/>
          <w:sz w:val="18"/>
          <w:szCs w:val="18"/>
        </w:rPr>
      </w:pPr>
    </w:p>
    <w:p w14:paraId="176C4DE2" w14:textId="30F488EE" w:rsidR="009F20D4" w:rsidRDefault="009F20D4" w:rsidP="000C3304">
      <w:pPr>
        <w:rPr>
          <w:rFonts w:asciiTheme="minorHAnsi" w:hAnsiTheme="minorHAnsi" w:cstheme="minorHAnsi"/>
          <w:sz w:val="18"/>
          <w:szCs w:val="18"/>
        </w:rPr>
      </w:pPr>
    </w:p>
    <w:p w14:paraId="3035E449" w14:textId="1E83857C" w:rsidR="009F20D4" w:rsidRDefault="009F20D4" w:rsidP="000C3304">
      <w:pPr>
        <w:rPr>
          <w:rFonts w:asciiTheme="minorHAnsi" w:hAnsiTheme="minorHAnsi" w:cstheme="minorHAnsi"/>
          <w:sz w:val="18"/>
          <w:szCs w:val="18"/>
        </w:rPr>
      </w:pPr>
    </w:p>
    <w:p w14:paraId="36A4AC08" w14:textId="5EC04A05" w:rsidR="009F20D4" w:rsidRDefault="009F20D4" w:rsidP="000C3304">
      <w:pPr>
        <w:rPr>
          <w:rFonts w:asciiTheme="minorHAnsi" w:hAnsiTheme="minorHAnsi" w:cstheme="minorHAnsi"/>
          <w:sz w:val="18"/>
          <w:szCs w:val="18"/>
        </w:rPr>
      </w:pPr>
    </w:p>
    <w:p w14:paraId="11E48506" w14:textId="06CFFD8B" w:rsidR="009F20D4" w:rsidRDefault="009F20D4" w:rsidP="000C3304">
      <w:pPr>
        <w:rPr>
          <w:rFonts w:asciiTheme="minorHAnsi" w:hAnsiTheme="minorHAnsi" w:cstheme="minorHAnsi"/>
          <w:sz w:val="18"/>
          <w:szCs w:val="18"/>
        </w:rPr>
      </w:pPr>
    </w:p>
    <w:p w14:paraId="743E601C" w14:textId="77777777" w:rsidR="009F20D4" w:rsidRPr="0026436E" w:rsidRDefault="009F20D4" w:rsidP="000C330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C3304" w:rsidRPr="00660891" w14:paraId="2C75AB92" w14:textId="77777777" w:rsidTr="000552C7">
        <w:tc>
          <w:tcPr>
            <w:tcW w:w="9464" w:type="dxa"/>
            <w:shd w:val="clear" w:color="auto" w:fill="49AAA2"/>
          </w:tcPr>
          <w:p w14:paraId="2B02FB76" w14:textId="77777777" w:rsidR="000C3304" w:rsidRPr="00660891" w:rsidRDefault="000C3304" w:rsidP="001B03FF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6089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El precio incluye</w:t>
            </w:r>
          </w:p>
        </w:tc>
      </w:tr>
      <w:tr w:rsidR="009F20D4" w:rsidRPr="00660891" w14:paraId="775E68B2" w14:textId="77777777" w:rsidTr="000552C7">
        <w:tc>
          <w:tcPr>
            <w:tcW w:w="9464" w:type="dxa"/>
          </w:tcPr>
          <w:p w14:paraId="3943C161" w14:textId="52F8C815" w:rsidR="009F20D4" w:rsidRPr="00660891" w:rsidRDefault="009F20D4" w:rsidP="009F20D4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A6EC7">
              <w:rPr>
                <w:rFonts w:ascii="Calibri" w:hAnsi="Calibri" w:cs="Calibri"/>
                <w:sz w:val="18"/>
                <w:szCs w:val="18"/>
              </w:rPr>
              <w:t>Minivan</w:t>
            </w:r>
            <w:proofErr w:type="gramEnd"/>
            <w:r w:rsidRPr="00CA6EC7">
              <w:rPr>
                <w:rFonts w:ascii="Calibri" w:hAnsi="Calibri" w:cs="Calibri"/>
                <w:sz w:val="18"/>
                <w:szCs w:val="18"/>
              </w:rPr>
              <w:t xml:space="preserve"> privado durante traslados de llegada y visita panorámica en Bergen</w:t>
            </w:r>
          </w:p>
        </w:tc>
      </w:tr>
      <w:tr w:rsidR="009F20D4" w:rsidRPr="00660891" w14:paraId="60B0D2D7" w14:textId="77777777" w:rsidTr="000552C7">
        <w:tc>
          <w:tcPr>
            <w:tcW w:w="9464" w:type="dxa"/>
          </w:tcPr>
          <w:p w14:paraId="7BE37949" w14:textId="118B3288" w:rsidR="009F20D4" w:rsidRPr="00660891" w:rsidRDefault="009F20D4" w:rsidP="009F20D4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A6EC7">
              <w:rPr>
                <w:rFonts w:ascii="Calibri" w:hAnsi="Calibri" w:cs="Calibri"/>
                <w:sz w:val="18"/>
                <w:szCs w:val="18"/>
              </w:rPr>
              <w:t>Minivan</w:t>
            </w:r>
            <w:proofErr w:type="gramEnd"/>
            <w:r w:rsidRPr="00CA6EC7">
              <w:rPr>
                <w:rFonts w:ascii="Calibri" w:hAnsi="Calibri" w:cs="Calibri"/>
                <w:sz w:val="18"/>
                <w:szCs w:val="18"/>
              </w:rPr>
              <w:t xml:space="preserve"> privado con chofer/guía desde la salida de Bergen el día 3 de programa hasta la llegada a Estocolmo el día 7 de programa  </w:t>
            </w:r>
          </w:p>
        </w:tc>
      </w:tr>
      <w:tr w:rsidR="009F20D4" w:rsidRPr="00660891" w14:paraId="4F0C238D" w14:textId="77777777" w:rsidTr="000552C7">
        <w:tc>
          <w:tcPr>
            <w:tcW w:w="9464" w:type="dxa"/>
          </w:tcPr>
          <w:p w14:paraId="7A955C8A" w14:textId="50D0401D" w:rsidR="009F20D4" w:rsidRPr="00660891" w:rsidRDefault="009F20D4" w:rsidP="009F20D4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A6EC7">
              <w:rPr>
                <w:rFonts w:ascii="Calibri" w:hAnsi="Calibri" w:cs="Calibri"/>
                <w:sz w:val="18"/>
                <w:szCs w:val="18"/>
              </w:rPr>
              <w:t>Minivan</w:t>
            </w:r>
            <w:proofErr w:type="gramEnd"/>
            <w:r w:rsidRPr="00CA6EC7">
              <w:rPr>
                <w:rFonts w:ascii="Calibri" w:hAnsi="Calibri" w:cs="Calibri"/>
                <w:sz w:val="18"/>
                <w:szCs w:val="18"/>
              </w:rPr>
              <w:t xml:space="preserve"> privado durante traslado de salida y visita panorámica de Estocolmo</w:t>
            </w:r>
          </w:p>
        </w:tc>
      </w:tr>
      <w:tr w:rsidR="009F20D4" w:rsidRPr="00660891" w14:paraId="25CB58B1" w14:textId="77777777" w:rsidTr="000552C7">
        <w:tc>
          <w:tcPr>
            <w:tcW w:w="9464" w:type="dxa"/>
          </w:tcPr>
          <w:p w14:paraId="1FBCB729" w14:textId="71FB6DDC" w:rsidR="009F20D4" w:rsidRPr="00660891" w:rsidRDefault="009F20D4" w:rsidP="009F20D4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CA6EC7">
              <w:rPr>
                <w:rFonts w:ascii="Calibri" w:hAnsi="Calibri" w:cs="Calibri"/>
                <w:sz w:val="18"/>
                <w:szCs w:val="18"/>
              </w:rPr>
              <w:t xml:space="preserve">Hoteles previstos o similares en régimen de alojamiento y desayuno </w:t>
            </w:r>
          </w:p>
        </w:tc>
      </w:tr>
      <w:tr w:rsidR="009F20D4" w:rsidRPr="00660891" w14:paraId="436E83B3" w14:textId="77777777" w:rsidTr="000552C7">
        <w:tc>
          <w:tcPr>
            <w:tcW w:w="9464" w:type="dxa"/>
          </w:tcPr>
          <w:p w14:paraId="05164C01" w14:textId="3F36E1C8" w:rsidR="009F20D4" w:rsidRPr="00660891" w:rsidRDefault="009F20D4" w:rsidP="009F20D4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CA6EC7">
              <w:rPr>
                <w:rFonts w:ascii="Calibri" w:hAnsi="Calibri" w:cs="Calibri"/>
                <w:sz w:val="18"/>
                <w:szCs w:val="18"/>
              </w:rPr>
              <w:t>Cena en la Región de los fiordos</w:t>
            </w:r>
          </w:p>
        </w:tc>
      </w:tr>
      <w:tr w:rsidR="009F20D4" w:rsidRPr="00660891" w14:paraId="23DA5375" w14:textId="77777777" w:rsidTr="000552C7">
        <w:tc>
          <w:tcPr>
            <w:tcW w:w="9464" w:type="dxa"/>
          </w:tcPr>
          <w:p w14:paraId="01BF52DB" w14:textId="5AF0E297" w:rsidR="009F20D4" w:rsidRPr="00660891" w:rsidRDefault="009F20D4" w:rsidP="009F20D4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A6EC7">
              <w:rPr>
                <w:rFonts w:ascii="Calibri" w:hAnsi="Calibri" w:cs="Calibri"/>
                <w:sz w:val="18"/>
                <w:szCs w:val="18"/>
              </w:rPr>
              <w:t>Tasas de alojamiento</w:t>
            </w:r>
          </w:p>
        </w:tc>
      </w:tr>
      <w:tr w:rsidR="009F20D4" w:rsidRPr="00660891" w14:paraId="3787BE7E" w14:textId="77777777" w:rsidTr="000552C7">
        <w:tc>
          <w:tcPr>
            <w:tcW w:w="9464" w:type="dxa"/>
          </w:tcPr>
          <w:p w14:paraId="09C07651" w14:textId="1A05011A" w:rsidR="009F20D4" w:rsidRPr="00660891" w:rsidRDefault="009F20D4" w:rsidP="009F20D4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A6EC7">
              <w:rPr>
                <w:rFonts w:ascii="Calibri" w:hAnsi="Calibri" w:cs="Calibri"/>
                <w:sz w:val="18"/>
                <w:szCs w:val="18"/>
              </w:rPr>
              <w:t>Guías locales en castellano o portugués durante las visitas previstas en Oslo, Bergen y Estocolmo</w:t>
            </w:r>
          </w:p>
        </w:tc>
      </w:tr>
      <w:tr w:rsidR="009F20D4" w:rsidRPr="00660891" w14:paraId="3E7E1340" w14:textId="77777777" w:rsidTr="000552C7">
        <w:tc>
          <w:tcPr>
            <w:tcW w:w="9464" w:type="dxa"/>
          </w:tcPr>
          <w:p w14:paraId="6DA3C309" w14:textId="47A2B730" w:rsidR="009F20D4" w:rsidRPr="00660891" w:rsidRDefault="009F20D4" w:rsidP="009F20D4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A6EC7">
              <w:rPr>
                <w:rFonts w:ascii="Calibri" w:hAnsi="Calibri" w:cs="Calibri"/>
                <w:sz w:val="18"/>
                <w:szCs w:val="18"/>
              </w:rPr>
              <w:t>Cruceros por los fiordos de Sognefjord y Geiranger</w:t>
            </w:r>
          </w:p>
        </w:tc>
      </w:tr>
      <w:tr w:rsidR="009F20D4" w:rsidRPr="00660891" w14:paraId="7F684D4C" w14:textId="77777777" w:rsidTr="000552C7">
        <w:tc>
          <w:tcPr>
            <w:tcW w:w="9464" w:type="dxa"/>
          </w:tcPr>
          <w:p w14:paraId="51533014" w14:textId="541A80C0" w:rsidR="009F20D4" w:rsidRPr="00660891" w:rsidRDefault="009F20D4" w:rsidP="009F20D4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A6EC7">
              <w:rPr>
                <w:rFonts w:ascii="Calibri" w:hAnsi="Calibri" w:cs="Calibri"/>
                <w:sz w:val="18"/>
                <w:szCs w:val="18"/>
              </w:rPr>
              <w:t xml:space="preserve">Visita al Glaciar </w:t>
            </w:r>
            <w:proofErr w:type="spellStart"/>
            <w:r w:rsidRPr="00CA6EC7">
              <w:rPr>
                <w:rFonts w:ascii="Calibri" w:hAnsi="Calibri" w:cs="Calibri"/>
                <w:sz w:val="18"/>
                <w:szCs w:val="18"/>
              </w:rPr>
              <w:t>Briksdals</w:t>
            </w:r>
            <w:proofErr w:type="spellEnd"/>
            <w:r w:rsidRPr="00CA6EC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05B55625" w14:textId="77777777" w:rsidR="000C3304" w:rsidRDefault="000C3304" w:rsidP="000C3304"/>
    <w:p w14:paraId="7829B9BA" w14:textId="77777777" w:rsidR="00B466ED" w:rsidRDefault="00B466ED" w:rsidP="000C330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C3304" w:rsidRPr="00660891" w14:paraId="78BEC6C6" w14:textId="77777777" w:rsidTr="000552C7">
        <w:tc>
          <w:tcPr>
            <w:tcW w:w="9464" w:type="dxa"/>
            <w:shd w:val="clear" w:color="auto" w:fill="49AAA2"/>
          </w:tcPr>
          <w:p w14:paraId="2C41F0C7" w14:textId="77777777" w:rsidR="000C3304" w:rsidRPr="00660891" w:rsidRDefault="000C3304" w:rsidP="001B03FF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6089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El precio NO incluye</w:t>
            </w:r>
          </w:p>
        </w:tc>
      </w:tr>
      <w:tr w:rsidR="000C3304" w:rsidRPr="00660891" w14:paraId="2F2E9ACE" w14:textId="77777777" w:rsidTr="000552C7">
        <w:tc>
          <w:tcPr>
            <w:tcW w:w="9464" w:type="dxa"/>
          </w:tcPr>
          <w:p w14:paraId="49DC9AE2" w14:textId="77777777" w:rsidR="000C3304" w:rsidRPr="00660891" w:rsidRDefault="000C3304" w:rsidP="001B03F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uía acompañante durante el recorrido</w:t>
            </w:r>
          </w:p>
        </w:tc>
      </w:tr>
      <w:tr w:rsidR="000C3304" w:rsidRPr="00660891" w14:paraId="512E5A2F" w14:textId="77777777" w:rsidTr="000552C7">
        <w:tc>
          <w:tcPr>
            <w:tcW w:w="9464" w:type="dxa"/>
          </w:tcPr>
          <w:p w14:paraId="29F5AE59" w14:textId="77777777" w:rsidR="000C3304" w:rsidRPr="00660891" w:rsidRDefault="000C3304" w:rsidP="001B03F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Extras, propinas o cualquier otro servicio no detallado</w:t>
            </w:r>
          </w:p>
        </w:tc>
      </w:tr>
      <w:tr w:rsidR="000C3304" w:rsidRPr="00660891" w14:paraId="7F8312E9" w14:textId="77777777" w:rsidTr="000552C7">
        <w:tc>
          <w:tcPr>
            <w:tcW w:w="9464" w:type="dxa"/>
          </w:tcPr>
          <w:p w14:paraId="7A468C58" w14:textId="77777777" w:rsidR="000C3304" w:rsidRPr="00660891" w:rsidRDefault="000C3304" w:rsidP="001B03F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Entradas a los monumentos que no estén indicados en “El precio incluye”</w:t>
            </w:r>
          </w:p>
        </w:tc>
      </w:tr>
    </w:tbl>
    <w:p w14:paraId="572F8E49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6727B42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0EF6CAB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552C7" w:rsidRPr="00660891" w14:paraId="18DD8441" w14:textId="77777777" w:rsidTr="001273B9">
        <w:tc>
          <w:tcPr>
            <w:tcW w:w="9464" w:type="dxa"/>
            <w:shd w:val="clear" w:color="auto" w:fill="49AAA2"/>
          </w:tcPr>
          <w:p w14:paraId="5B319993" w14:textId="77777777" w:rsidR="000552C7" w:rsidRPr="00660891" w:rsidRDefault="000552C7" w:rsidP="001273B9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MUY IMPORTANTE</w:t>
            </w:r>
          </w:p>
        </w:tc>
      </w:tr>
      <w:tr w:rsidR="000552C7" w:rsidRPr="00660891" w14:paraId="57B3831B" w14:textId="77777777" w:rsidTr="001273B9">
        <w:tc>
          <w:tcPr>
            <w:tcW w:w="9464" w:type="dxa"/>
          </w:tcPr>
          <w:p w14:paraId="05278204" w14:textId="77777777" w:rsidR="000552C7" w:rsidRPr="00660891" w:rsidRDefault="000552C7" w:rsidP="001273B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* Miniván con chofer-guía de habla castellana prevista para los traslados y visitas como descritas en el itinerario. En el supuesto que los clientes quieran añadir durante el viaje alguna visita o servicio adicional tendrá que ser comunicado al chofer-guía que viaja con ellos o a través de teléfono o </w:t>
            </w:r>
            <w:proofErr w:type="spellStart"/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whatsapp</w:t>
            </w:r>
            <w:proofErr w:type="spellEnd"/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 48 horas antes de tomar el servicio, para poder ofrecer precio y gestionar servicio al cliente </w:t>
            </w:r>
          </w:p>
        </w:tc>
      </w:tr>
      <w:tr w:rsidR="000552C7" w:rsidRPr="00660891" w14:paraId="15F21B52" w14:textId="77777777" w:rsidTr="001273B9">
        <w:tc>
          <w:tcPr>
            <w:tcW w:w="9464" w:type="dxa"/>
          </w:tcPr>
          <w:p w14:paraId="1CB990BB" w14:textId="77777777" w:rsidR="000552C7" w:rsidRPr="00660891" w:rsidRDefault="000552C7" w:rsidP="001273B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* Miniván dotadas con todas las medidas de seguridad recomendadas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la actualidad</w:t>
            </w: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 por las Organizaciones Gubernamentales, desinfección diaria, gel hidroalcohólico… para la seguridad de su viaje familiar </w:t>
            </w:r>
          </w:p>
        </w:tc>
      </w:tr>
    </w:tbl>
    <w:p w14:paraId="7C289FDA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897631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D880EE4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B0198B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9D0C5BC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4A2CAA" w:rsidRPr="0026436E" w:rsidSect="005767A6">
      <w:type w:val="continuous"/>
      <w:pgSz w:w="11907" w:h="16839" w:code="9"/>
      <w:pgMar w:top="426" w:right="70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1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2" w15:restartNumberingAfterBreak="0">
    <w:nsid w:val="00000017"/>
    <w:multiLevelType w:val="multilevel"/>
    <w:tmpl w:val="00000017"/>
    <w:name w:val="WW8Num2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6" w15:restartNumberingAfterBreak="0">
    <w:nsid w:val="0C5A7F5D"/>
    <w:multiLevelType w:val="hybridMultilevel"/>
    <w:tmpl w:val="8B7A68B6"/>
    <w:lvl w:ilvl="0" w:tplc="E82EB8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C107A3"/>
    <w:multiLevelType w:val="multilevel"/>
    <w:tmpl w:val="61E8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1F85477"/>
    <w:multiLevelType w:val="hybridMultilevel"/>
    <w:tmpl w:val="2782F1B6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2CA57447"/>
    <w:multiLevelType w:val="hybridMultilevel"/>
    <w:tmpl w:val="BF6E9530"/>
    <w:lvl w:ilvl="0" w:tplc="74D478EA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800000"/>
      </w:rPr>
    </w:lvl>
    <w:lvl w:ilvl="1" w:tplc="0C0A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30" w15:restartNumberingAfterBreak="0">
    <w:nsid w:val="2E065C24"/>
    <w:multiLevelType w:val="hybridMultilevel"/>
    <w:tmpl w:val="182A728C"/>
    <w:lvl w:ilvl="0" w:tplc="00000005">
      <w:start w:val="1"/>
      <w:numFmt w:val="bullet"/>
      <w:lvlText w:val=""/>
      <w:lvlJc w:val="left"/>
      <w:pPr>
        <w:ind w:left="1776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3BCE168F"/>
    <w:multiLevelType w:val="hybridMultilevel"/>
    <w:tmpl w:val="482044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17A58"/>
    <w:multiLevelType w:val="hybridMultilevel"/>
    <w:tmpl w:val="A586941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4F4249E0"/>
    <w:multiLevelType w:val="hybridMultilevel"/>
    <w:tmpl w:val="D1B4710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E5040B4"/>
    <w:multiLevelType w:val="hybridMultilevel"/>
    <w:tmpl w:val="03B6994C"/>
    <w:lvl w:ilvl="0" w:tplc="00000001">
      <w:start w:val="1"/>
      <w:numFmt w:val="bullet"/>
      <w:lvlText w:val=""/>
      <w:lvlJc w:val="left"/>
      <w:pPr>
        <w:ind w:left="1428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AD5C4C"/>
    <w:multiLevelType w:val="hybridMultilevel"/>
    <w:tmpl w:val="79A2B712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687DF7"/>
    <w:multiLevelType w:val="hybridMultilevel"/>
    <w:tmpl w:val="9F8AE1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23853"/>
    <w:multiLevelType w:val="hybridMultilevel"/>
    <w:tmpl w:val="26B2C71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4"/>
  </w:num>
  <w:num w:numId="27">
    <w:abstractNumId w:val="32"/>
  </w:num>
  <w:num w:numId="28">
    <w:abstractNumId w:val="28"/>
  </w:num>
  <w:num w:numId="29">
    <w:abstractNumId w:val="29"/>
  </w:num>
  <w:num w:numId="30">
    <w:abstractNumId w:val="25"/>
  </w:num>
  <w:num w:numId="31">
    <w:abstractNumId w:val="30"/>
  </w:num>
  <w:num w:numId="32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7"/>
  </w:num>
  <w:num w:numId="35">
    <w:abstractNumId w:val="27"/>
  </w:num>
  <w:num w:numId="36">
    <w:abstractNumId w:val="26"/>
  </w:num>
  <w:num w:numId="37">
    <w:abstractNumId w:val="3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CA0"/>
    <w:rsid w:val="00003E5E"/>
    <w:rsid w:val="0000500E"/>
    <w:rsid w:val="00017409"/>
    <w:rsid w:val="000174DD"/>
    <w:rsid w:val="00022239"/>
    <w:rsid w:val="0002709B"/>
    <w:rsid w:val="0003024F"/>
    <w:rsid w:val="00033596"/>
    <w:rsid w:val="000373C9"/>
    <w:rsid w:val="000446E5"/>
    <w:rsid w:val="00046CBA"/>
    <w:rsid w:val="000552C7"/>
    <w:rsid w:val="000620B2"/>
    <w:rsid w:val="0006685C"/>
    <w:rsid w:val="000677DA"/>
    <w:rsid w:val="00077670"/>
    <w:rsid w:val="000804A0"/>
    <w:rsid w:val="00087440"/>
    <w:rsid w:val="000874EE"/>
    <w:rsid w:val="000944A9"/>
    <w:rsid w:val="000A5DDE"/>
    <w:rsid w:val="000B09CB"/>
    <w:rsid w:val="000B633C"/>
    <w:rsid w:val="000C3304"/>
    <w:rsid w:val="000E1E68"/>
    <w:rsid w:val="000E2A48"/>
    <w:rsid w:val="000F3469"/>
    <w:rsid w:val="001012C4"/>
    <w:rsid w:val="001037F7"/>
    <w:rsid w:val="00133057"/>
    <w:rsid w:val="00134706"/>
    <w:rsid w:val="00136F79"/>
    <w:rsid w:val="001370B5"/>
    <w:rsid w:val="00150A5A"/>
    <w:rsid w:val="00167E92"/>
    <w:rsid w:val="00172877"/>
    <w:rsid w:val="00180B6A"/>
    <w:rsid w:val="001960BB"/>
    <w:rsid w:val="001A0103"/>
    <w:rsid w:val="001A0E64"/>
    <w:rsid w:val="001A7A64"/>
    <w:rsid w:val="001B00C2"/>
    <w:rsid w:val="001B6B33"/>
    <w:rsid w:val="001C1D98"/>
    <w:rsid w:val="001C286A"/>
    <w:rsid w:val="001D7028"/>
    <w:rsid w:val="001E10CD"/>
    <w:rsid w:val="001E6CE2"/>
    <w:rsid w:val="001F5B29"/>
    <w:rsid w:val="002026AD"/>
    <w:rsid w:val="002044E2"/>
    <w:rsid w:val="00216DD2"/>
    <w:rsid w:val="002232D1"/>
    <w:rsid w:val="002310B7"/>
    <w:rsid w:val="00232229"/>
    <w:rsid w:val="00237DAA"/>
    <w:rsid w:val="00246C6F"/>
    <w:rsid w:val="002475B9"/>
    <w:rsid w:val="00263954"/>
    <w:rsid w:val="0026436E"/>
    <w:rsid w:val="00270EC9"/>
    <w:rsid w:val="0027238B"/>
    <w:rsid w:val="002730EA"/>
    <w:rsid w:val="00275488"/>
    <w:rsid w:val="00283EEF"/>
    <w:rsid w:val="00285DC2"/>
    <w:rsid w:val="002860B5"/>
    <w:rsid w:val="00292D16"/>
    <w:rsid w:val="002A0849"/>
    <w:rsid w:val="002A63A7"/>
    <w:rsid w:val="002B1E4E"/>
    <w:rsid w:val="002C76AC"/>
    <w:rsid w:val="002C78D0"/>
    <w:rsid w:val="002D5439"/>
    <w:rsid w:val="002D66BF"/>
    <w:rsid w:val="002E1067"/>
    <w:rsid w:val="002E634E"/>
    <w:rsid w:val="00321D9C"/>
    <w:rsid w:val="0032203F"/>
    <w:rsid w:val="00323F11"/>
    <w:rsid w:val="00331865"/>
    <w:rsid w:val="00351983"/>
    <w:rsid w:val="003715DA"/>
    <w:rsid w:val="00372341"/>
    <w:rsid w:val="00372A06"/>
    <w:rsid w:val="00373D60"/>
    <w:rsid w:val="0037705A"/>
    <w:rsid w:val="00381876"/>
    <w:rsid w:val="00382011"/>
    <w:rsid w:val="0038297E"/>
    <w:rsid w:val="00383648"/>
    <w:rsid w:val="00392F13"/>
    <w:rsid w:val="00397C96"/>
    <w:rsid w:val="003A0BFC"/>
    <w:rsid w:val="003A5A2E"/>
    <w:rsid w:val="003B5029"/>
    <w:rsid w:val="003C0DBC"/>
    <w:rsid w:val="003C3EDD"/>
    <w:rsid w:val="003C4DB9"/>
    <w:rsid w:val="003C6F1E"/>
    <w:rsid w:val="003D5EE0"/>
    <w:rsid w:val="003D63C1"/>
    <w:rsid w:val="003E4CBF"/>
    <w:rsid w:val="004053BD"/>
    <w:rsid w:val="004152F1"/>
    <w:rsid w:val="00420086"/>
    <w:rsid w:val="00422716"/>
    <w:rsid w:val="00424630"/>
    <w:rsid w:val="00425599"/>
    <w:rsid w:val="0042724E"/>
    <w:rsid w:val="00431E01"/>
    <w:rsid w:val="00442709"/>
    <w:rsid w:val="00451245"/>
    <w:rsid w:val="00452A53"/>
    <w:rsid w:val="00480423"/>
    <w:rsid w:val="0048111B"/>
    <w:rsid w:val="00482FAE"/>
    <w:rsid w:val="00485BF1"/>
    <w:rsid w:val="0049321D"/>
    <w:rsid w:val="004A2CAA"/>
    <w:rsid w:val="004B3ADE"/>
    <w:rsid w:val="004B4EC5"/>
    <w:rsid w:val="004C13BD"/>
    <w:rsid w:val="004C338E"/>
    <w:rsid w:val="004C66EE"/>
    <w:rsid w:val="004D1A9A"/>
    <w:rsid w:val="004D1ACB"/>
    <w:rsid w:val="004D468F"/>
    <w:rsid w:val="004E003B"/>
    <w:rsid w:val="004F22CF"/>
    <w:rsid w:val="004F50CA"/>
    <w:rsid w:val="00512470"/>
    <w:rsid w:val="00512974"/>
    <w:rsid w:val="00515C4E"/>
    <w:rsid w:val="00516CBD"/>
    <w:rsid w:val="005248FC"/>
    <w:rsid w:val="0052509A"/>
    <w:rsid w:val="00530D4C"/>
    <w:rsid w:val="00545092"/>
    <w:rsid w:val="0054731A"/>
    <w:rsid w:val="005533B5"/>
    <w:rsid w:val="005554B7"/>
    <w:rsid w:val="00555CCC"/>
    <w:rsid w:val="005652AF"/>
    <w:rsid w:val="005767A6"/>
    <w:rsid w:val="0057783B"/>
    <w:rsid w:val="00581FF1"/>
    <w:rsid w:val="005823CD"/>
    <w:rsid w:val="00583D48"/>
    <w:rsid w:val="00587992"/>
    <w:rsid w:val="00596B99"/>
    <w:rsid w:val="005A478C"/>
    <w:rsid w:val="005A5561"/>
    <w:rsid w:val="005A7CA0"/>
    <w:rsid w:val="005C68A9"/>
    <w:rsid w:val="005D248A"/>
    <w:rsid w:val="005D249A"/>
    <w:rsid w:val="005D275C"/>
    <w:rsid w:val="005D2997"/>
    <w:rsid w:val="005D42AC"/>
    <w:rsid w:val="005F13D4"/>
    <w:rsid w:val="005F4F13"/>
    <w:rsid w:val="00607FD5"/>
    <w:rsid w:val="00612513"/>
    <w:rsid w:val="0062004E"/>
    <w:rsid w:val="006213FA"/>
    <w:rsid w:val="006222C7"/>
    <w:rsid w:val="00622B0E"/>
    <w:rsid w:val="00623279"/>
    <w:rsid w:val="00626BBE"/>
    <w:rsid w:val="00632663"/>
    <w:rsid w:val="00641EEF"/>
    <w:rsid w:val="0065240B"/>
    <w:rsid w:val="00665C5D"/>
    <w:rsid w:val="00677CBE"/>
    <w:rsid w:val="00682282"/>
    <w:rsid w:val="00687C16"/>
    <w:rsid w:val="006C05F2"/>
    <w:rsid w:val="006C24D9"/>
    <w:rsid w:val="006C4AC7"/>
    <w:rsid w:val="006C6A9C"/>
    <w:rsid w:val="006D0472"/>
    <w:rsid w:val="006D4606"/>
    <w:rsid w:val="006D492C"/>
    <w:rsid w:val="006E36CB"/>
    <w:rsid w:val="006E4E0C"/>
    <w:rsid w:val="006E5452"/>
    <w:rsid w:val="006F4872"/>
    <w:rsid w:val="00701316"/>
    <w:rsid w:val="00707BEB"/>
    <w:rsid w:val="0072167B"/>
    <w:rsid w:val="0072278D"/>
    <w:rsid w:val="00734C1C"/>
    <w:rsid w:val="00737277"/>
    <w:rsid w:val="00741F2E"/>
    <w:rsid w:val="00753B04"/>
    <w:rsid w:val="00756AB7"/>
    <w:rsid w:val="00765AE8"/>
    <w:rsid w:val="007665C0"/>
    <w:rsid w:val="00771352"/>
    <w:rsid w:val="00774F01"/>
    <w:rsid w:val="00780E42"/>
    <w:rsid w:val="00783005"/>
    <w:rsid w:val="0078442F"/>
    <w:rsid w:val="00785CB8"/>
    <w:rsid w:val="0079252A"/>
    <w:rsid w:val="007A23AB"/>
    <w:rsid w:val="007A48A4"/>
    <w:rsid w:val="007A6A96"/>
    <w:rsid w:val="007A70D4"/>
    <w:rsid w:val="007A7A62"/>
    <w:rsid w:val="007B5AB8"/>
    <w:rsid w:val="007E0969"/>
    <w:rsid w:val="007E3C50"/>
    <w:rsid w:val="007E6ACE"/>
    <w:rsid w:val="007F2C3C"/>
    <w:rsid w:val="007F4970"/>
    <w:rsid w:val="007F543D"/>
    <w:rsid w:val="00800024"/>
    <w:rsid w:val="0081094A"/>
    <w:rsid w:val="0081154A"/>
    <w:rsid w:val="00832463"/>
    <w:rsid w:val="00837348"/>
    <w:rsid w:val="0084584C"/>
    <w:rsid w:val="008470C6"/>
    <w:rsid w:val="00847D77"/>
    <w:rsid w:val="00853D6A"/>
    <w:rsid w:val="00855EA6"/>
    <w:rsid w:val="00864844"/>
    <w:rsid w:val="008924D9"/>
    <w:rsid w:val="0089702F"/>
    <w:rsid w:val="008A68CD"/>
    <w:rsid w:val="008A740C"/>
    <w:rsid w:val="008B05BD"/>
    <w:rsid w:val="008B7585"/>
    <w:rsid w:val="008B78D6"/>
    <w:rsid w:val="008D370F"/>
    <w:rsid w:val="008E2768"/>
    <w:rsid w:val="008E3030"/>
    <w:rsid w:val="008F1AF5"/>
    <w:rsid w:val="008F49FE"/>
    <w:rsid w:val="00900FF8"/>
    <w:rsid w:val="009019A7"/>
    <w:rsid w:val="00905A60"/>
    <w:rsid w:val="009147CE"/>
    <w:rsid w:val="009217A2"/>
    <w:rsid w:val="00921EB5"/>
    <w:rsid w:val="00936CA3"/>
    <w:rsid w:val="0095247A"/>
    <w:rsid w:val="00983661"/>
    <w:rsid w:val="009B6B70"/>
    <w:rsid w:val="009B78DE"/>
    <w:rsid w:val="009C5507"/>
    <w:rsid w:val="009D06A5"/>
    <w:rsid w:val="009E63D0"/>
    <w:rsid w:val="009F06DC"/>
    <w:rsid w:val="009F20D4"/>
    <w:rsid w:val="009F66CF"/>
    <w:rsid w:val="00A14F85"/>
    <w:rsid w:val="00A2300E"/>
    <w:rsid w:val="00A24103"/>
    <w:rsid w:val="00A26737"/>
    <w:rsid w:val="00A357A1"/>
    <w:rsid w:val="00A46CCE"/>
    <w:rsid w:val="00A5405F"/>
    <w:rsid w:val="00A550C0"/>
    <w:rsid w:val="00A66661"/>
    <w:rsid w:val="00A73934"/>
    <w:rsid w:val="00A7605B"/>
    <w:rsid w:val="00A8515A"/>
    <w:rsid w:val="00A95162"/>
    <w:rsid w:val="00AB2E51"/>
    <w:rsid w:val="00AC5C77"/>
    <w:rsid w:val="00AC5CED"/>
    <w:rsid w:val="00AC5EC2"/>
    <w:rsid w:val="00AD51F7"/>
    <w:rsid w:val="00AD65FE"/>
    <w:rsid w:val="00AF77F7"/>
    <w:rsid w:val="00AF7F0A"/>
    <w:rsid w:val="00B04971"/>
    <w:rsid w:val="00B23808"/>
    <w:rsid w:val="00B31D2C"/>
    <w:rsid w:val="00B466ED"/>
    <w:rsid w:val="00B520C2"/>
    <w:rsid w:val="00B532C9"/>
    <w:rsid w:val="00B55735"/>
    <w:rsid w:val="00B61006"/>
    <w:rsid w:val="00B63946"/>
    <w:rsid w:val="00B6718A"/>
    <w:rsid w:val="00B74FCC"/>
    <w:rsid w:val="00B851B0"/>
    <w:rsid w:val="00B90BC1"/>
    <w:rsid w:val="00B93D1D"/>
    <w:rsid w:val="00B9405F"/>
    <w:rsid w:val="00BA33EE"/>
    <w:rsid w:val="00BB2735"/>
    <w:rsid w:val="00BD7060"/>
    <w:rsid w:val="00BE665F"/>
    <w:rsid w:val="00C135FE"/>
    <w:rsid w:val="00C22FCF"/>
    <w:rsid w:val="00C27D72"/>
    <w:rsid w:val="00C32959"/>
    <w:rsid w:val="00C34DF3"/>
    <w:rsid w:val="00C43471"/>
    <w:rsid w:val="00C518B4"/>
    <w:rsid w:val="00C647BA"/>
    <w:rsid w:val="00C72458"/>
    <w:rsid w:val="00C75319"/>
    <w:rsid w:val="00C7542A"/>
    <w:rsid w:val="00C976A3"/>
    <w:rsid w:val="00C97EB2"/>
    <w:rsid w:val="00CB392D"/>
    <w:rsid w:val="00CB62C0"/>
    <w:rsid w:val="00CD5345"/>
    <w:rsid w:val="00CE149E"/>
    <w:rsid w:val="00CE188E"/>
    <w:rsid w:val="00CE73A7"/>
    <w:rsid w:val="00CF59FD"/>
    <w:rsid w:val="00CF7699"/>
    <w:rsid w:val="00D045CC"/>
    <w:rsid w:val="00D07D51"/>
    <w:rsid w:val="00D1014A"/>
    <w:rsid w:val="00D1503C"/>
    <w:rsid w:val="00D165AC"/>
    <w:rsid w:val="00D17CF0"/>
    <w:rsid w:val="00D5782B"/>
    <w:rsid w:val="00D62BA0"/>
    <w:rsid w:val="00D6456B"/>
    <w:rsid w:val="00D65C46"/>
    <w:rsid w:val="00D70559"/>
    <w:rsid w:val="00D72008"/>
    <w:rsid w:val="00D82948"/>
    <w:rsid w:val="00D87AE3"/>
    <w:rsid w:val="00DA4033"/>
    <w:rsid w:val="00DB0AE6"/>
    <w:rsid w:val="00DC63C1"/>
    <w:rsid w:val="00DC65EF"/>
    <w:rsid w:val="00DC694A"/>
    <w:rsid w:val="00DF532F"/>
    <w:rsid w:val="00E14069"/>
    <w:rsid w:val="00E17F7F"/>
    <w:rsid w:val="00E27710"/>
    <w:rsid w:val="00E3147C"/>
    <w:rsid w:val="00E35EC6"/>
    <w:rsid w:val="00E36E37"/>
    <w:rsid w:val="00E40AB6"/>
    <w:rsid w:val="00E45EBA"/>
    <w:rsid w:val="00E46854"/>
    <w:rsid w:val="00E46F51"/>
    <w:rsid w:val="00E4762E"/>
    <w:rsid w:val="00E5445C"/>
    <w:rsid w:val="00E544D6"/>
    <w:rsid w:val="00E86FB5"/>
    <w:rsid w:val="00E97980"/>
    <w:rsid w:val="00EA034E"/>
    <w:rsid w:val="00EA7BCE"/>
    <w:rsid w:val="00EB0F2B"/>
    <w:rsid w:val="00EB2FE3"/>
    <w:rsid w:val="00EC4D37"/>
    <w:rsid w:val="00EC790E"/>
    <w:rsid w:val="00F025FD"/>
    <w:rsid w:val="00F0342C"/>
    <w:rsid w:val="00F1150A"/>
    <w:rsid w:val="00F12D86"/>
    <w:rsid w:val="00F22C94"/>
    <w:rsid w:val="00F3360B"/>
    <w:rsid w:val="00F33FD7"/>
    <w:rsid w:val="00F36DB9"/>
    <w:rsid w:val="00F54604"/>
    <w:rsid w:val="00F574AF"/>
    <w:rsid w:val="00F657C5"/>
    <w:rsid w:val="00F728FB"/>
    <w:rsid w:val="00F742DA"/>
    <w:rsid w:val="00F856BB"/>
    <w:rsid w:val="00F92A78"/>
    <w:rsid w:val="00F93614"/>
    <w:rsid w:val="00F94C5E"/>
    <w:rsid w:val="00FB3506"/>
    <w:rsid w:val="00FB74C0"/>
    <w:rsid w:val="00FB776C"/>
    <w:rsid w:val="00FC1740"/>
    <w:rsid w:val="00FD166A"/>
    <w:rsid w:val="00FD4C45"/>
    <w:rsid w:val="00FF3AA0"/>
    <w:rsid w:val="022B91AE"/>
    <w:rsid w:val="08AAA8C1"/>
    <w:rsid w:val="175F139D"/>
    <w:rsid w:val="1D50BE7D"/>
    <w:rsid w:val="2ADA6F45"/>
    <w:rsid w:val="2C9B1AB7"/>
    <w:rsid w:val="3478DC79"/>
    <w:rsid w:val="3C06B3AA"/>
    <w:rsid w:val="3C501AB8"/>
    <w:rsid w:val="3CD29E78"/>
    <w:rsid w:val="3E9CF8E0"/>
    <w:rsid w:val="3FD8D44F"/>
    <w:rsid w:val="429B8B48"/>
    <w:rsid w:val="43DA1857"/>
    <w:rsid w:val="460319E5"/>
    <w:rsid w:val="4A11288A"/>
    <w:rsid w:val="4B5E28BD"/>
    <w:rsid w:val="4F0B6B80"/>
    <w:rsid w:val="55CFD519"/>
    <w:rsid w:val="58107413"/>
    <w:rsid w:val="5E29A84C"/>
    <w:rsid w:val="5FDFFD57"/>
    <w:rsid w:val="66B1C558"/>
    <w:rsid w:val="6D1C5D2A"/>
    <w:rsid w:val="7276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7CDA2"/>
  <w15:docId w15:val="{BD0ABAFB-7D3F-40B5-A731-7AD0C7BA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D1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C4AC7"/>
    <w:pPr>
      <w:keepNext/>
      <w:suppressAutoHyphens w:val="0"/>
      <w:outlineLvl w:val="1"/>
    </w:pPr>
    <w:rPr>
      <w:rFonts w:ascii="Tahoma" w:hAnsi="Tahoma" w:cs="Tahoma"/>
      <w:b/>
      <w:bCs/>
      <w:sz w:val="16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C4AC7"/>
    <w:pPr>
      <w:keepNext/>
      <w:suppressAutoHyphens w:val="0"/>
      <w:outlineLvl w:val="2"/>
    </w:pPr>
    <w:rPr>
      <w:rFonts w:ascii="Arial" w:hAnsi="Arial" w:cs="Arial"/>
      <w:b/>
      <w:bCs/>
      <w:sz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800000"/>
    </w:rPr>
  </w:style>
  <w:style w:type="character" w:customStyle="1" w:styleId="WW8Num1z1">
    <w:name w:val="WW8Num1z1"/>
    <w:rPr>
      <w:color w:val="800000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  <w:color w:val="800000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6">
    <w:name w:val="WW8Num1z6"/>
    <w:rPr>
      <w:rFonts w:ascii="Symbol" w:hAnsi="Symbol"/>
    </w:rPr>
  </w:style>
  <w:style w:type="character" w:customStyle="1" w:styleId="WW8Num2z0">
    <w:name w:val="WW8Num2z0"/>
    <w:rPr>
      <w:rFonts w:ascii="Wingdings" w:hAnsi="Wingdings"/>
      <w:color w:val="800000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800000"/>
    </w:rPr>
  </w:style>
  <w:style w:type="character" w:customStyle="1" w:styleId="WW8Num3z1">
    <w:name w:val="WW8Num3z1"/>
    <w:rPr>
      <w:rFonts w:ascii="Wingdings" w:hAnsi="Wingdings"/>
      <w:color w:val="80000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color w:val="8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8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color w:val="8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80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80000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800000"/>
    </w:rPr>
  </w:style>
  <w:style w:type="character" w:customStyle="1" w:styleId="WW8Num12z0">
    <w:name w:val="WW8Num12z0"/>
    <w:rPr>
      <w:rFonts w:ascii="Wingdings" w:hAnsi="Wingdings"/>
      <w:color w:val="80000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80000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  <w:color w:val="80000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8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color w:val="8000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color w:val="8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800000"/>
    </w:rPr>
  </w:style>
  <w:style w:type="character" w:customStyle="1" w:styleId="WW8Num19z1">
    <w:name w:val="WW8Num19z1"/>
    <w:rPr>
      <w:color w:val="800000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800000"/>
    </w:rPr>
  </w:style>
  <w:style w:type="character" w:customStyle="1" w:styleId="WW8Num21z1">
    <w:name w:val="WW8Num21z1"/>
    <w:rPr>
      <w:rFonts w:ascii="Wingdings" w:hAnsi="Wingdings"/>
      <w:color w:val="800000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Wingdings" w:hAnsi="Wingdings"/>
      <w:color w:val="80000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Wingdings" w:hAnsi="Wingdings"/>
      <w:color w:val="800000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80000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80000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color w:val="800000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/>
      <w:color w:val="8000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  <w:color w:val="80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normaltextsmall1">
    <w:name w:val="normaltextsmall1"/>
    <w:basedOn w:val="Fuentedeprrafopredeter1"/>
    <w:rPr>
      <w:rFonts w:ascii="Verdana" w:hAnsi="Verdana"/>
      <w:color w:val="666666"/>
      <w:sz w:val="15"/>
      <w:szCs w:val="15"/>
    </w:rPr>
  </w:style>
  <w:style w:type="character" w:styleId="Hipervnculo">
    <w:name w:val="Hyperlink"/>
    <w:basedOn w:val="Fuentedeprrafopredeter1"/>
    <w:rPr>
      <w:color w:val="000000"/>
      <w:u w:val="single"/>
    </w:rPr>
  </w:style>
  <w:style w:type="character" w:customStyle="1" w:styleId="timesmini1">
    <w:name w:val="timesmini1"/>
    <w:basedOn w:val="Fuentedeprrafopredeter1"/>
    <w:rPr>
      <w:rFonts w:ascii="Arial" w:hAnsi="Arial" w:cs="Arial"/>
      <w:color w:val="797217"/>
      <w:spacing w:val="22"/>
      <w:sz w:val="16"/>
      <w:szCs w:val="16"/>
    </w:rPr>
  </w:style>
  <w:style w:type="character" w:customStyle="1" w:styleId="e071">
    <w:name w:val="e071"/>
    <w:basedOn w:val="Fuentedeprrafopredeter1"/>
    <w:rPr>
      <w:rFonts w:ascii="Tahoma" w:hAnsi="Tahoma" w:cs="Tahoma"/>
      <w:strike w:val="0"/>
      <w:dstrike w:val="0"/>
      <w:color w:val="3D3D3D"/>
      <w:sz w:val="18"/>
      <w:szCs w:val="18"/>
      <w:u w:val="no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vertAlign w:val="subscript"/>
    </w:rPr>
  </w:style>
  <w:style w:type="character" w:styleId="Textoennegrita">
    <w:name w:val="Strong"/>
    <w:basedOn w:val="Fuentedeprrafopredeter1"/>
    <w:uiPriority w:val="22"/>
    <w:qFormat/>
    <w:rPr>
      <w:b/>
      <w:bCs/>
    </w:rPr>
  </w:style>
  <w:style w:type="character" w:customStyle="1" w:styleId="fuenteregistro1">
    <w:name w:val="fuente_registro1"/>
    <w:basedOn w:val="Fuentedeprrafopredeter1"/>
    <w:rPr>
      <w:b w:val="0"/>
      <w:bCs w:val="0"/>
      <w:sz w:val="22"/>
      <w:szCs w:val="22"/>
    </w:rPr>
  </w:style>
  <w:style w:type="character" w:customStyle="1" w:styleId="textoazul2n1">
    <w:name w:val="textoazul2n1"/>
    <w:basedOn w:val="Fuentedeprrafopredeter1"/>
    <w:rPr>
      <w:rFonts w:ascii="Verdana" w:hAnsi="Verdana"/>
      <w:b/>
      <w:bCs/>
      <w:color w:val="293689"/>
      <w:sz w:val="17"/>
      <w:szCs w:val="17"/>
    </w:rPr>
  </w:style>
  <w:style w:type="character" w:customStyle="1" w:styleId="textonegro1">
    <w:name w:val="textonegro1"/>
    <w:basedOn w:val="Fuentedeprrafopredeter1"/>
    <w:rPr>
      <w:rFonts w:ascii="Arial" w:hAnsi="Arial" w:cs="Arial"/>
      <w:b w:val="0"/>
      <w:bCs w:val="0"/>
      <w:color w:val="000000"/>
      <w:sz w:val="17"/>
      <w:szCs w:val="17"/>
    </w:rPr>
  </w:style>
  <w:style w:type="character" w:customStyle="1" w:styleId="estilo271">
    <w:name w:val="estilo271"/>
    <w:basedOn w:val="Fuentedeprrafopredeter1"/>
    <w:rPr>
      <w:sz w:val="21"/>
      <w:szCs w:val="21"/>
    </w:rPr>
  </w:style>
  <w:style w:type="character" w:styleId="nfasis">
    <w:name w:val="Emphasis"/>
    <w:basedOn w:val="Fuentedeprrafopredeter1"/>
    <w:qFormat/>
    <w:rPr>
      <w:i/>
      <w:iCs/>
    </w:rPr>
  </w:style>
  <w:style w:type="character" w:customStyle="1" w:styleId="tcomun1">
    <w:name w:val="tcomun1"/>
    <w:basedOn w:val="Fuentedeprrafopredeter1"/>
    <w:rPr>
      <w:rFonts w:ascii="Verdana" w:hAnsi="Verdana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s1">
    <w:name w:val="textos1"/>
    <w:basedOn w:val="Fuentedeprrafopredeter1"/>
    <w:rPr>
      <w:rFonts w:ascii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</w:rPr>
  </w:style>
  <w:style w:type="character" w:customStyle="1" w:styleId="txtficha1">
    <w:name w:val="txtficha1"/>
    <w:basedOn w:val="Fuentedeprrafopredeter1"/>
    <w:rPr>
      <w:rFonts w:ascii="Verdana" w:hAnsi="Verdana"/>
      <w:color w:val="404040"/>
      <w:sz w:val="15"/>
      <w:szCs w:val="15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textos">
    <w:name w:val="textos"/>
    <w:basedOn w:val="Normal"/>
    <w:pPr>
      <w:spacing w:before="280" w:after="280"/>
    </w:pPr>
    <w:rPr>
      <w:rFonts w:ascii="Verdana" w:hAnsi="Verdana"/>
      <w:color w:val="000000"/>
      <w:sz w:val="15"/>
      <w:szCs w:val="15"/>
    </w:rPr>
  </w:style>
  <w:style w:type="character" w:customStyle="1" w:styleId="nivelcuerpo1">
    <w:name w:val="nivelcuerpo1"/>
    <w:basedOn w:val="Fuentedeprrafopredeter"/>
    <w:rsid w:val="00AC5CED"/>
    <w:rPr>
      <w:rFonts w:ascii="Verdana" w:hAnsi="Verdana" w:hint="default"/>
      <w:i w:val="0"/>
      <w:iCs w:val="0"/>
      <w:color w:val="005D95"/>
      <w:sz w:val="13"/>
      <w:szCs w:val="1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FC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5D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3">
    <w:name w:val="cf3"/>
    <w:rsid w:val="005533B5"/>
  </w:style>
  <w:style w:type="paragraph" w:styleId="Prrafodelista">
    <w:name w:val="List Paragraph"/>
    <w:basedOn w:val="Normal"/>
    <w:uiPriority w:val="34"/>
    <w:qFormat/>
    <w:rsid w:val="00E4762E"/>
    <w:pPr>
      <w:ind w:left="720"/>
      <w:contextualSpacing/>
    </w:pPr>
  </w:style>
  <w:style w:type="paragraph" w:customStyle="1" w:styleId="itemtexto">
    <w:name w:val="item_texto"/>
    <w:basedOn w:val="Normal"/>
    <w:rsid w:val="00E544D6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6C4AC7"/>
    <w:rPr>
      <w:rFonts w:ascii="Tahoma" w:hAnsi="Tahoma" w:cs="Tahoma"/>
      <w:b/>
      <w:bCs/>
      <w:sz w:val="16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6C4AC7"/>
    <w:rPr>
      <w:rFonts w:ascii="Arial" w:hAnsi="Arial" w:cs="Arial"/>
      <w:b/>
      <w:bCs/>
      <w:sz w:val="18"/>
      <w:szCs w:val="24"/>
    </w:rPr>
  </w:style>
  <w:style w:type="character" w:customStyle="1" w:styleId="contenidovisita">
    <w:name w:val="contenido_visita"/>
    <w:basedOn w:val="Fuentedeprrafopredeter"/>
    <w:rsid w:val="0065240B"/>
  </w:style>
  <w:style w:type="paragraph" w:customStyle="1" w:styleId="paragraph">
    <w:name w:val="paragraph"/>
    <w:basedOn w:val="Normal"/>
    <w:rsid w:val="00516CBD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normaltextrun">
    <w:name w:val="normaltextrun"/>
    <w:basedOn w:val="Fuentedeprrafopredeter"/>
    <w:rsid w:val="00516CBD"/>
  </w:style>
  <w:style w:type="character" w:customStyle="1" w:styleId="eop">
    <w:name w:val="eop"/>
    <w:basedOn w:val="Fuentedeprrafopredeter"/>
    <w:rsid w:val="0051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o xmlns="54f79d51-b0aa-4b3e-81b7-2b09b9f6ee10" xsi:nil="true"/>
    <Facturar xmlns="54f79d51-b0aa-4b3e-81b7-2b09b9f6ee10" xsi:nil="true"/>
    <Descripcion xmlns="54f79d51-b0aa-4b3e-81b7-2b09b9f6ee10" xsi:nil="true"/>
    <Notas xmlns="54f79d51-b0aa-4b3e-81b7-2b09b9f6ee10" xsi:nil="true"/>
    <Cotizacion xmlns="54f79d51-b0aa-4b3e-81b7-2b09b9f6ee10" xsi:nil="true"/>
    <Mes xmlns="54f79d51-b0aa-4b3e-81b7-2b09b9f6ee10" xsi:nil="true"/>
    <Estado xmlns="54f79d51-b0aa-4b3e-81b7-2b09b9f6ee10" xsi:nil="true"/>
    <Fecha xmlns="54f79d51-b0aa-4b3e-81b7-2b09b9f6ee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C52B584027994D9F84AF9090AD0363" ma:contentTypeVersion="29" ma:contentTypeDescription="Crear nuevo documento." ma:contentTypeScope="" ma:versionID="6fe870c152aca61c66312f28cc405e64">
  <xsd:schema xmlns:xsd="http://www.w3.org/2001/XMLSchema" xmlns:xs="http://www.w3.org/2001/XMLSchema" xmlns:p="http://schemas.microsoft.com/office/2006/metadata/properties" xmlns:ns2="54f79d51-b0aa-4b3e-81b7-2b09b9f6ee10" xmlns:ns3="635a4afa-6613-49d7-999d-1bb454330ac5" targetNamespace="http://schemas.microsoft.com/office/2006/metadata/properties" ma:root="true" ma:fieldsID="bba4743f5b4af7c77a589eaa7a7da293" ns2:_="" ns3:_="">
    <xsd:import namespace="54f79d51-b0aa-4b3e-81b7-2b09b9f6ee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s" minOccurs="0"/>
                <xsd:element ref="ns2:Nota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Cotizacion" minOccurs="0"/>
                <xsd:element ref="ns2:Estado" minOccurs="0"/>
                <xsd:element ref="ns2:Fecha" minOccurs="0"/>
                <xsd:element ref="ns2:Descripcion" minOccurs="0"/>
                <xsd:element ref="ns2:Grupo" minOccurs="0"/>
                <xsd:element ref="ns2:Factur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79d51-b0aa-4b3e-81b7-2b09b9f6e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s" ma:index="10" nillable="true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Notas" ma:index="11" nillable="true" ma:displayName="Notas" ma:internalName="Notas">
      <xsd:simpleType>
        <xsd:restriction base="dms:Text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Cotizacion" ma:index="21" nillable="true" ma:displayName="Cotizacion" ma:internalName="Cotizacion">
      <xsd:simpleType>
        <xsd:restriction base="dms:Text">
          <xsd:maxLength value="255"/>
        </xsd:restriction>
      </xsd:simpleType>
    </xsd:element>
    <xsd:element name="Estado" ma:index="22" nillable="true" ma:displayName="Estado" ma:format="Dropdown" ma:internalName="Estado">
      <xsd:simpleType>
        <xsd:restriction base="dms:Choice">
          <xsd:enumeration value="ABIERTO"/>
          <xsd:enumeration value="CANCELADO"/>
          <xsd:enumeration value="FACTURADO"/>
          <xsd:enumeration value="LF"/>
        </xsd:restriction>
      </xsd:simpleType>
    </xsd:element>
    <xsd:element name="Fecha" ma:index="23" nillable="true" ma:displayName="Fecha" ma:internalName="Fecha">
      <xsd:simpleType>
        <xsd:restriction base="dms:Text">
          <xsd:maxLength value="10"/>
        </xsd:restriction>
      </xsd:simpleType>
    </xsd:element>
    <xsd:element name="Descripcion" ma:index="24" nillable="true" ma:displayName="Descripcion" ma:internalName="Descripcion">
      <xsd:simpleType>
        <xsd:restriction base="dms:Text">
          <xsd:maxLength value="255"/>
        </xsd:restriction>
      </xsd:simpleType>
    </xsd:element>
    <xsd:element name="Grupo" ma:index="25" nillable="true" ma:displayName="Grupo" ma:format="Dropdown" ma:internalName="Grupo">
      <xsd:simpleType>
        <xsd:restriction base="dms:Choice">
          <xsd:enumeration value="SI"/>
          <xsd:enumeration value="NO"/>
        </xsd:restriction>
      </xsd:simpleType>
    </xsd:element>
    <xsd:element name="Facturar" ma:index="26" nillable="true" ma:displayName="Facturar" ma:format="Dropdown" ma:internalName="Facturar">
      <xsd:simpleType>
        <xsd:restriction base="dms:Choice">
          <xsd:enumeration value="SI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B4B75-3711-4856-BF5C-40E65462EB78}">
  <ds:schemaRefs>
    <ds:schemaRef ds:uri="http://schemas.microsoft.com/office/2006/metadata/properties"/>
    <ds:schemaRef ds:uri="http://schemas.microsoft.com/office/infopath/2007/PartnerControls"/>
    <ds:schemaRef ds:uri="54f79d51-b0aa-4b3e-81b7-2b09b9f6ee10"/>
  </ds:schemaRefs>
</ds:datastoreItem>
</file>

<file path=customXml/itemProps2.xml><?xml version="1.0" encoding="utf-8"?>
<ds:datastoreItem xmlns:ds="http://schemas.openxmlformats.org/officeDocument/2006/customXml" ds:itemID="{752784A7-2FEB-4CB9-9B2E-E9F092A63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79d51-b0aa-4b3e-81b7-2b09b9f6ee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6A6CB-C266-4DBD-BE9C-51B663375A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D13FB7-BE30-46E4-8246-D5D841294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586</Words>
  <Characters>3223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RUTA CIUDADES PATRIMONIO DE LA HUMANIDA</dc:title>
  <dc:creator>juan.merino</dc:creator>
  <cp:lastModifiedBy>Jose Tamames</cp:lastModifiedBy>
  <cp:revision>219</cp:revision>
  <cp:lastPrinted>2015-12-14T09:14:00Z</cp:lastPrinted>
  <dcterms:created xsi:type="dcterms:W3CDTF">2015-12-01T10:29:00Z</dcterms:created>
  <dcterms:modified xsi:type="dcterms:W3CDTF">2021-03-18T10:46:00Z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0x0101007BC52B584027994D9F84AF9090AD0363</vt:lpwstr>
  </property>
</Properties>
</file>